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C8DD44" w14:textId="77777777" w:rsidR="00381D7D" w:rsidRDefault="00F16616" w:rsidP="00381D7D">
      <w:pPr>
        <w:tabs>
          <w:tab w:val="left" w:pos="2190"/>
          <w:tab w:val="center" w:pos="4513"/>
        </w:tabs>
        <w:rPr>
          <w:lang w:val="en-US"/>
        </w:rPr>
      </w:pPr>
      <w:bookmarkStart w:id="0" w:name="_GoBack"/>
      <w:bookmarkEnd w:id="0"/>
      <w:r>
        <w:rPr>
          <w:lang w:val="en-US"/>
        </w:rPr>
        <w:tab/>
      </w:r>
    </w:p>
    <w:p w14:paraId="43F686E4" w14:textId="77777777" w:rsidR="00381D7D" w:rsidRDefault="00381D7D" w:rsidP="00381D7D">
      <w:pPr>
        <w:tabs>
          <w:tab w:val="left" w:pos="2190"/>
          <w:tab w:val="center" w:pos="4513"/>
        </w:tabs>
        <w:rPr>
          <w:lang w:val="en-US"/>
        </w:rPr>
      </w:pPr>
    </w:p>
    <w:p w14:paraId="4BC64D83" w14:textId="77777777" w:rsidR="00381D7D" w:rsidRDefault="00381D7D" w:rsidP="00381D7D">
      <w:pPr>
        <w:tabs>
          <w:tab w:val="left" w:pos="2190"/>
          <w:tab w:val="center" w:pos="4513"/>
        </w:tabs>
        <w:rPr>
          <w:lang w:val="en-US"/>
        </w:rPr>
      </w:pPr>
    </w:p>
    <w:p w14:paraId="1F05652A" w14:textId="77777777" w:rsidR="00381D7D" w:rsidRDefault="00381D7D" w:rsidP="00381D7D">
      <w:pPr>
        <w:tabs>
          <w:tab w:val="left" w:pos="2190"/>
          <w:tab w:val="center" w:pos="4513"/>
        </w:tabs>
        <w:rPr>
          <w:lang w:val="en-US"/>
        </w:rPr>
      </w:pPr>
    </w:p>
    <w:p w14:paraId="75C42321" w14:textId="77777777" w:rsidR="00381D7D" w:rsidRDefault="00381D7D" w:rsidP="00381D7D">
      <w:pPr>
        <w:tabs>
          <w:tab w:val="left" w:pos="2190"/>
          <w:tab w:val="center" w:pos="4513"/>
        </w:tabs>
        <w:rPr>
          <w:lang w:val="en-US"/>
        </w:rPr>
      </w:pPr>
    </w:p>
    <w:p w14:paraId="79730FF7" w14:textId="77777777" w:rsidR="00381D7D" w:rsidRDefault="00381D7D" w:rsidP="00381D7D">
      <w:pPr>
        <w:tabs>
          <w:tab w:val="left" w:pos="2190"/>
          <w:tab w:val="center" w:pos="4513"/>
        </w:tabs>
        <w:rPr>
          <w:lang w:val="en-US"/>
        </w:rPr>
      </w:pPr>
    </w:p>
    <w:p w14:paraId="6620B894" w14:textId="77777777" w:rsidR="00381D7D" w:rsidRDefault="00381D7D" w:rsidP="00381D7D">
      <w:pPr>
        <w:tabs>
          <w:tab w:val="left" w:pos="2190"/>
          <w:tab w:val="center" w:pos="4513"/>
        </w:tabs>
        <w:rPr>
          <w:lang w:val="en-US"/>
        </w:rPr>
      </w:pPr>
    </w:p>
    <w:p w14:paraId="4BA095C3" w14:textId="77777777" w:rsidR="00381D7D" w:rsidRDefault="00381D7D" w:rsidP="00381D7D">
      <w:pPr>
        <w:tabs>
          <w:tab w:val="left" w:pos="2190"/>
          <w:tab w:val="center" w:pos="4513"/>
        </w:tabs>
        <w:rPr>
          <w:lang w:val="en-US"/>
        </w:rPr>
      </w:pPr>
    </w:p>
    <w:p w14:paraId="526DC92B" w14:textId="77777777" w:rsidR="00381D7D" w:rsidRDefault="00381D7D" w:rsidP="00381D7D">
      <w:pPr>
        <w:tabs>
          <w:tab w:val="left" w:pos="2190"/>
          <w:tab w:val="center" w:pos="4513"/>
        </w:tabs>
        <w:rPr>
          <w:lang w:val="en-US"/>
        </w:rPr>
      </w:pPr>
    </w:p>
    <w:p w14:paraId="0950C243" w14:textId="77777777" w:rsidR="00381D7D" w:rsidRDefault="00381D7D" w:rsidP="00381D7D">
      <w:pPr>
        <w:tabs>
          <w:tab w:val="left" w:pos="2190"/>
          <w:tab w:val="center" w:pos="4513"/>
        </w:tabs>
        <w:rPr>
          <w:lang w:val="en-US"/>
        </w:rPr>
      </w:pPr>
    </w:p>
    <w:p w14:paraId="7E6D121F" w14:textId="77777777" w:rsidR="00381D7D" w:rsidRDefault="00381D7D" w:rsidP="00381D7D">
      <w:pPr>
        <w:tabs>
          <w:tab w:val="left" w:pos="2190"/>
          <w:tab w:val="center" w:pos="4513"/>
        </w:tabs>
        <w:rPr>
          <w:lang w:val="en-US"/>
        </w:rPr>
      </w:pPr>
    </w:p>
    <w:p w14:paraId="48292C03" w14:textId="77777777" w:rsidR="00381D7D" w:rsidRDefault="00381D7D" w:rsidP="00381D7D">
      <w:pPr>
        <w:tabs>
          <w:tab w:val="left" w:pos="2190"/>
          <w:tab w:val="center" w:pos="4513"/>
        </w:tabs>
        <w:rPr>
          <w:lang w:val="en-US"/>
        </w:rPr>
      </w:pPr>
    </w:p>
    <w:p w14:paraId="47A160B7" w14:textId="77777777" w:rsidR="00381D7D" w:rsidRDefault="00381D7D" w:rsidP="00381D7D">
      <w:pPr>
        <w:tabs>
          <w:tab w:val="left" w:pos="2190"/>
          <w:tab w:val="center" w:pos="4513"/>
        </w:tabs>
        <w:rPr>
          <w:lang w:val="en-US"/>
        </w:rPr>
      </w:pPr>
    </w:p>
    <w:p w14:paraId="73263B4E" w14:textId="77777777" w:rsidR="00381D7D" w:rsidRDefault="00381D7D" w:rsidP="00381D7D">
      <w:pPr>
        <w:tabs>
          <w:tab w:val="left" w:pos="2190"/>
          <w:tab w:val="center" w:pos="4513"/>
        </w:tabs>
        <w:rPr>
          <w:lang w:val="en-US"/>
        </w:rPr>
      </w:pPr>
    </w:p>
    <w:p w14:paraId="43B8CF4C" w14:textId="77777777" w:rsidR="00381D7D" w:rsidRDefault="00381D7D" w:rsidP="00381D7D">
      <w:pPr>
        <w:tabs>
          <w:tab w:val="left" w:pos="2190"/>
          <w:tab w:val="center" w:pos="4513"/>
        </w:tabs>
        <w:rPr>
          <w:lang w:val="en-US"/>
        </w:rPr>
      </w:pPr>
    </w:p>
    <w:p w14:paraId="3A25819A" w14:textId="1CBE1859" w:rsidR="003729C8" w:rsidRDefault="00F16616" w:rsidP="00381D7D">
      <w:pPr>
        <w:tabs>
          <w:tab w:val="left" w:pos="2190"/>
          <w:tab w:val="center" w:pos="4513"/>
        </w:tabs>
        <w:rPr>
          <w:lang w:val="en-US"/>
        </w:rPr>
      </w:pPr>
      <w:r>
        <w:rPr>
          <w:lang w:val="en-US"/>
        </w:rPr>
        <w:tab/>
        <w:t>Forensic Psychology in Evidence Assessment</w:t>
      </w:r>
    </w:p>
    <w:p w14:paraId="4CC6666D" w14:textId="5A6F4E9B" w:rsidR="00381D7D" w:rsidRDefault="00F16616" w:rsidP="00381D7D">
      <w:pPr>
        <w:jc w:val="center"/>
        <w:rPr>
          <w:lang w:val="en-US"/>
        </w:rPr>
      </w:pPr>
      <w:r>
        <w:rPr>
          <w:lang w:val="en-US"/>
        </w:rPr>
        <w:t>Name</w:t>
      </w:r>
    </w:p>
    <w:p w14:paraId="59574C80" w14:textId="420F63DB" w:rsidR="00381D7D" w:rsidRDefault="00F16616" w:rsidP="00381D7D">
      <w:pPr>
        <w:jc w:val="center"/>
        <w:rPr>
          <w:lang w:val="en-US"/>
        </w:rPr>
      </w:pPr>
      <w:r>
        <w:rPr>
          <w:lang w:val="en-US"/>
        </w:rPr>
        <w:t xml:space="preserve">Institution </w:t>
      </w:r>
    </w:p>
    <w:p w14:paraId="322AC294" w14:textId="23F55C98" w:rsidR="00381D7D" w:rsidRDefault="00381D7D">
      <w:pPr>
        <w:rPr>
          <w:lang w:val="en-US"/>
        </w:rPr>
      </w:pPr>
    </w:p>
    <w:p w14:paraId="16EDFFB9" w14:textId="43782124" w:rsidR="00381D7D" w:rsidRDefault="00381D7D">
      <w:pPr>
        <w:rPr>
          <w:lang w:val="en-US"/>
        </w:rPr>
      </w:pPr>
    </w:p>
    <w:p w14:paraId="729C401C" w14:textId="6F5470CC" w:rsidR="00381D7D" w:rsidRDefault="00381D7D">
      <w:pPr>
        <w:rPr>
          <w:lang w:val="en-US"/>
        </w:rPr>
      </w:pPr>
    </w:p>
    <w:p w14:paraId="1578416A" w14:textId="41724A5D" w:rsidR="00381D7D" w:rsidRDefault="00381D7D">
      <w:pPr>
        <w:rPr>
          <w:lang w:val="en-US"/>
        </w:rPr>
      </w:pPr>
    </w:p>
    <w:p w14:paraId="589B96DE" w14:textId="63F7AE9E" w:rsidR="00381D7D" w:rsidRDefault="00381D7D">
      <w:pPr>
        <w:rPr>
          <w:lang w:val="en-US"/>
        </w:rPr>
      </w:pPr>
    </w:p>
    <w:p w14:paraId="2FF2D9C9" w14:textId="1299CD90" w:rsidR="00381D7D" w:rsidRDefault="00381D7D">
      <w:pPr>
        <w:rPr>
          <w:lang w:val="en-US"/>
        </w:rPr>
      </w:pPr>
    </w:p>
    <w:p w14:paraId="316FC31D" w14:textId="279CF30C" w:rsidR="00381D7D" w:rsidRDefault="00381D7D">
      <w:pPr>
        <w:rPr>
          <w:lang w:val="en-US"/>
        </w:rPr>
      </w:pPr>
    </w:p>
    <w:p w14:paraId="4B24E016" w14:textId="60B585D4" w:rsidR="00381D7D" w:rsidRDefault="00381D7D">
      <w:pPr>
        <w:rPr>
          <w:lang w:val="en-US"/>
        </w:rPr>
      </w:pPr>
    </w:p>
    <w:p w14:paraId="2EDC0E0D" w14:textId="4B13E21D" w:rsidR="00381D7D" w:rsidRDefault="00381D7D">
      <w:pPr>
        <w:rPr>
          <w:lang w:val="en-US"/>
        </w:rPr>
      </w:pPr>
    </w:p>
    <w:p w14:paraId="54D640C2" w14:textId="3A7F4498" w:rsidR="00381D7D" w:rsidRDefault="00381D7D">
      <w:pPr>
        <w:rPr>
          <w:lang w:val="en-US"/>
        </w:rPr>
      </w:pPr>
    </w:p>
    <w:p w14:paraId="3F774732" w14:textId="5DF32A0B" w:rsidR="00381D7D" w:rsidRDefault="00381D7D">
      <w:pPr>
        <w:rPr>
          <w:lang w:val="en-US"/>
        </w:rPr>
      </w:pPr>
    </w:p>
    <w:p w14:paraId="54A0E2E1" w14:textId="77777777" w:rsidR="00381D7D" w:rsidRDefault="00381D7D">
      <w:pPr>
        <w:rPr>
          <w:lang w:val="en-US"/>
        </w:rPr>
      </w:pPr>
    </w:p>
    <w:p w14:paraId="2252AE73" w14:textId="364D657B" w:rsidR="004F5FFA" w:rsidRDefault="00F16616" w:rsidP="00F46160">
      <w:pPr>
        <w:spacing w:line="480" w:lineRule="auto"/>
        <w:ind w:firstLine="720"/>
        <w:jc w:val="both"/>
        <w:rPr>
          <w:lang w:val="en-US"/>
        </w:rPr>
      </w:pPr>
      <w:r>
        <w:rPr>
          <w:lang w:val="en-US"/>
        </w:rPr>
        <w:lastRenderedPageBreak/>
        <w:t>Forensic psychology is crucial in the criminal justice system especially considering evidence evaluation. Forensic psychology takes into consideration and assessment of the crime scene where it is possible to understand important processes which can help in maintaining a positive understanding of critical developments within the justice system. There is a need to ensure that the information provided within a given investigative process is evaluated and conclusively determined based on essential concepts where there is a critical understanding of critical outcomes within a given context. Thus there is a need to understand the critical role forensic psychology plays in evidence assessment and overall development of important procedures within the criminal justice system. Forensic psychology has played a crucial role in the transformation of evidence analysis and presentation of findings in court proceedings.</w:t>
      </w:r>
    </w:p>
    <w:p w14:paraId="523B0104" w14:textId="7EF905F7" w:rsidR="003729C8" w:rsidRDefault="00F16616" w:rsidP="00F46160">
      <w:pPr>
        <w:spacing w:line="480" w:lineRule="auto"/>
        <w:ind w:firstLine="720"/>
        <w:jc w:val="both"/>
        <w:rPr>
          <w:lang w:val="en-US"/>
        </w:rPr>
      </w:pPr>
      <w:r w:rsidRPr="003729C8">
        <w:rPr>
          <w:lang w:val="en-US"/>
        </w:rPr>
        <w:t>Forensic psychology provides a different focus on the relationship that exists between the criminal justice system and psychology where it is easier to make better decisions that can help achieve an improved delivery of justice. The current criminal justice environment has been significantly shifting which provide a very different focus on essential elements that define a successful investigation process where forensic psychologists can get valuable information that can help in case development.</w:t>
      </w:r>
      <w:r>
        <w:rPr>
          <w:lang w:val="en-US"/>
        </w:rPr>
        <w:t xml:space="preserve"> The complexity of cases within the criminal justice has integrated the use of forensic psychology in determining small aspects that might be crucial in the firm determination of the facts. The evaluation of the motive and available evidence provide a firm commitment to important measures which help in providing a unique understanding of significant developments within the system. </w:t>
      </w:r>
    </w:p>
    <w:p w14:paraId="6969B15B" w14:textId="2B6B2273" w:rsidR="00416B81" w:rsidRPr="00416B81" w:rsidRDefault="00F16616" w:rsidP="00F46160">
      <w:pPr>
        <w:spacing w:line="480" w:lineRule="auto"/>
        <w:ind w:firstLine="720"/>
        <w:jc w:val="both"/>
        <w:rPr>
          <w:lang w:val="en-US"/>
        </w:rPr>
      </w:pPr>
      <w:r w:rsidRPr="00416B81">
        <w:rPr>
          <w:lang w:val="en-US"/>
        </w:rPr>
        <w:t xml:space="preserve">Forensic psychology provides an integral understanding of essential aspects of criminal justice including forensic evidence which integrates necessary elements that define a successful development of crucial elements within the criminal justice system. Forensic evidence incorporates many scientific approaches, which are vital in creating a higher level of precision regarding the identification of crime. There are different methods of forensic evidence that are </w:t>
      </w:r>
      <w:r w:rsidRPr="00416B81">
        <w:rPr>
          <w:lang w:val="en-US"/>
        </w:rPr>
        <w:lastRenderedPageBreak/>
        <w:t xml:space="preserve">used in court cases to determine cases </w:t>
      </w:r>
      <w:r w:rsidRPr="00416B81">
        <w:rPr>
          <w:lang w:val="en-US"/>
        </w:rPr>
        <w:fldChar w:fldCharType="begin" w:fldLock="1"/>
      </w:r>
      <w:r w:rsidR="00BC7FAD">
        <w:rPr>
          <w:lang w:val="en-US"/>
        </w:rPr>
        <w:instrText>ADDIN CSL_CITATION {"citationItems":[{"id":"ITEM-1","itemData":{"ISBN":"978-0-470-61901-8 (Hardcover); 978-1-118-33739-4 (PDF); 978-1-118-33740-0 (PDF); 978-1-118-33741-7 (PDF); 978-0-470-61904-9 (Hardcover) (Set)","abstract":"This chapter discusses the development of the practice of forensic psychology in the United States. There are two ways to ask the question, \"What is forensic psychology?\" One is to inquire about its current boundaries, and the other is to ask when it began. Both questions can be answered with a broad or a narrow perspective. Concerning what forensic psychology is now, one perspective takes a broad view, equating the field roughly with what is often termed psychology and law. Many psychologists define forensic psychology more narrowly to refer to clinical psychologists who are engaged in clinical practice within the legal system. The distinction here is between psychologists who bring scientific information to the courts for their consideration in cases and psychologists who evaluate individuals and testify about them in reference to a legal question. The American Psychological Association's (APA) Committee on Specialties uses a definition of forensic psychology that employs this clinical emphasis: Forensic Psychology is defined as the professional practice by psychologists within the areas of clinical psychology, counseling psychology, school psychology, or another specialty recognized by the American Psychological Association (italics added), when they are engaged as experts and represent themselves as such, in an activity primarily intended to provide professional psychological expertise to the judicial system. The second question, concerning when forensic psychology began, also has a broad and narrow definition. A broad perspective would see the starting point as that time when psychological concepts-that is, notions of psychological functioning-were first applied to address forensic questions. (PsycINFO Database Record (c) 2016 APA, all rights reserved)","author":[{"dropping-particle":"","family":"Grisso","given":"Thomas","non-dropping-particle":"","parse-names":false,"suffix":""},{"dropping-particle":"","family":"Brigham","given":"John C","non-dropping-particle":"","parse-names":false,"suffix":""}],"container-title":"Handbook of psychology: History of psychology., Vol. 1, 2nd ed.","id":"ITEM-1","issued":{"date-parts":[["2013"]]},"page":"429-447","title":"Forensic psychology.","type":"article"},"uris":["http://www.mendeley.com/documents/?uuid=3582a072-3ece-498e-b2c2-9e4f86fb5675","http://www.mendeley.com/documents/?uuid=8ff25bd6-4430-4520-862a-4ba7e892f791"]}],"mendeley":{"formattedCitation":"(Grisso &amp; Brigham, 2013)","plainTextFormattedCitation":"(Grisso &amp; Brigham, 2013)","previouslyFormattedCitation":"(Grisso &amp; Brigham, 2013)"},"properties":{"noteIndex":0},"schema":"https://github.com/citation-style-language/schema/raw/master/csl-citation.json"}</w:instrText>
      </w:r>
      <w:r w:rsidRPr="00416B81">
        <w:rPr>
          <w:lang w:val="en-US"/>
        </w:rPr>
        <w:fldChar w:fldCharType="separate"/>
      </w:r>
      <w:r w:rsidRPr="00416B81">
        <w:rPr>
          <w:noProof/>
          <w:lang w:val="en-US"/>
        </w:rPr>
        <w:t>(Grisso &amp; Brigham, 2013)</w:t>
      </w:r>
      <w:r w:rsidRPr="00416B81">
        <w:rPr>
          <w:lang w:val="en-US"/>
        </w:rPr>
        <w:fldChar w:fldCharType="end"/>
      </w:r>
      <w:r w:rsidRPr="00416B81">
        <w:rPr>
          <w:lang w:val="en-US"/>
        </w:rPr>
        <w:t>. The criminal justice system focuses on the provision of fair and just trials, which depend significantly on the evidence obtained.</w:t>
      </w:r>
    </w:p>
    <w:p w14:paraId="16C5D00B" w14:textId="72939B29" w:rsidR="00416B81" w:rsidRPr="00416B81" w:rsidRDefault="00F16616" w:rsidP="00F46160">
      <w:pPr>
        <w:spacing w:line="480" w:lineRule="auto"/>
        <w:ind w:firstLine="720"/>
        <w:jc w:val="both"/>
        <w:rPr>
          <w:lang w:val="en-US"/>
        </w:rPr>
      </w:pPr>
      <w:r w:rsidRPr="00416B81">
        <w:rPr>
          <w:lang w:val="en-US"/>
        </w:rPr>
        <w:t xml:space="preserve">Forensic psychology is broad and is developed without specific preference on any of both the defense and the prosecution thus creating a greater help to both the prosecution and the defense. There is no clear and proven concern for attorneys arguing a criminal case at a trial. The argument that is presented at a hearing is usually decided based on the available evidence, and the weight of each evidence presented. The assertion that there are significant sources of concern for attorneys is aimed at undermining the due process and cast doubt on the validity of the court decisions that are made by the jurors </w:t>
      </w:r>
      <w:r w:rsidRPr="00416B81">
        <w:rPr>
          <w:lang w:val="en-US"/>
        </w:rPr>
        <w:fldChar w:fldCharType="begin" w:fldLock="1"/>
      </w:r>
      <w:r w:rsidR="00BC7FAD">
        <w:rPr>
          <w:lang w:val="en-US"/>
        </w:rPr>
        <w:instrText>ADDIN CSL_CITATION {"citationItems":[{"id":"ITEM-1","itemData":{"DOI":"10.1016/C2009-0-01977-1","ISBN":"9780123821690","ISSN":"1460-3780","PMID":"22693780","abstract":"This edition of Introduction to Forensic Psychology has been completely restructured to map to how courses on forensic psychology are taught, and features more figures, tables, and text boxes, textbook pedagogy. Uniquely. this book offers equal representation of criminal behavior, the court systems, and law enforcement/prisons. It also has equal representation of criminal and civic forensics and of issues pertaining to adults and children. new coverage of emerging issues in forensic psychology expanded case illustrations and vignettes, practice and ethics updates, and international trends new \"key issue\" overviews, boldface terms and concepts, and chapter reviews expanded coverage of corrections for juveniles. © 2012 Elsevier Inc. All rights reserved.","author":[{"dropping-particle":"","family":"Shipley","given":"Stacey","non-dropping-particle":"","parse-names":false,"suffix":""},{"dropping-particle":"","family":"Arrigo","given":"Bruce","non-dropping-particle":"","parse-names":false,"suffix":""}],"container-title":"Introduction to Forensic Psychology","id":"ITEM-1","issued":{"date-parts":[["2012"]]},"title":"Introduction to Forensic Psychology","type":"book"},"uris":["http://www.mendeley.com/documents/?uuid=bfb5df31-633a-4477-b774-81de6a3c528f","http://www.mendeley.com/documents/?uuid=6666a167-7229-4077-8c62-7a7461012251"]}],"mendeley":{"formattedCitation":"(Shipley &amp; Arrigo, 2012)","plainTextFormattedCitation":"(Shipley &amp; Arrigo, 2012)","previouslyFormattedCitation":"(Shipley &amp; Arrigo, 2012)"},"properties":{"noteIndex":0},"schema":"https://github.com/citation-style-language/schema/raw/master/csl-citation.json"}</w:instrText>
      </w:r>
      <w:r w:rsidRPr="00416B81">
        <w:rPr>
          <w:lang w:val="en-US"/>
        </w:rPr>
        <w:fldChar w:fldCharType="separate"/>
      </w:r>
      <w:r w:rsidRPr="00416B81">
        <w:rPr>
          <w:noProof/>
          <w:lang w:val="en-US"/>
        </w:rPr>
        <w:t>(Shipley &amp; Arrigo, 2012)</w:t>
      </w:r>
      <w:r w:rsidRPr="00416B81">
        <w:rPr>
          <w:lang w:val="en-US"/>
        </w:rPr>
        <w:fldChar w:fldCharType="end"/>
      </w:r>
      <w:r w:rsidRPr="00416B81">
        <w:rPr>
          <w:lang w:val="en-US"/>
        </w:rPr>
        <w:t>. Attorneys need to prepare and argue their cases clearly to prove their point regarding the decision that is undertaken within a given situation. The evidence obtained can vindicate any side based on the outcome of the tests.</w:t>
      </w:r>
    </w:p>
    <w:p w14:paraId="2B22A559" w14:textId="08D8B725" w:rsidR="00416B81" w:rsidRPr="00416B81" w:rsidRDefault="00F16616" w:rsidP="00F46160">
      <w:pPr>
        <w:spacing w:line="480" w:lineRule="auto"/>
        <w:ind w:firstLine="720"/>
        <w:jc w:val="both"/>
        <w:rPr>
          <w:lang w:val="en-US"/>
        </w:rPr>
      </w:pPr>
      <w:r w:rsidRPr="00416B81">
        <w:rPr>
          <w:lang w:val="en-US"/>
        </w:rPr>
        <w:t>Policy psychology</w:t>
      </w:r>
      <w:r w:rsidR="00F46160">
        <w:rPr>
          <w:lang w:val="en-US"/>
        </w:rPr>
        <w:t xml:space="preserve"> assessment</w:t>
      </w:r>
    </w:p>
    <w:p w14:paraId="6B2E200B" w14:textId="61E37890" w:rsidR="00416B81" w:rsidRPr="00416B81" w:rsidRDefault="00F16616" w:rsidP="00F46160">
      <w:pPr>
        <w:spacing w:line="480" w:lineRule="auto"/>
        <w:ind w:firstLine="720"/>
        <w:jc w:val="both"/>
        <w:rPr>
          <w:lang w:val="en-US"/>
        </w:rPr>
      </w:pPr>
      <w:r w:rsidRPr="00416B81">
        <w:rPr>
          <w:lang w:val="en-US"/>
        </w:rPr>
        <w:t xml:space="preserve">Police play an essential role in the integration of critical aspects of criminal justice. The interaction between the police and community members is based on the evaluation of critical social elements that are essential in improving the level of commitment in the delivery of quality services. Forensic psychologists play an important role in creating a favorable environment where it is possible to find evidence that can help determine a given case. The forensic psychologists play different positions within the criminal justice system including screening procedures </w:t>
      </w:r>
      <w:r w:rsidRPr="00416B81">
        <w:rPr>
          <w:lang w:val="en-US"/>
        </w:rPr>
        <w:fldChar w:fldCharType="begin" w:fldLock="1"/>
      </w:r>
      <w:r w:rsidR="00BC7FAD">
        <w:rPr>
          <w:lang w:val="en-US"/>
        </w:rPr>
        <w:instrText>ADDIN CSL_CITATION {"citationItems":[{"id":"ITEM-1","itemData":{"DOI":"10.1037/14772-014","ISBN":"1-4338-2131-1 (Hardcover); 978-1-4338-2131-8 (Hardcover); 978-1-4338-2129-5 (Hardcover) (Set)","abstract":"Forensic psychology is the application of psychological research and practice to both the criminal and civil justice systems. It is a specialty of psychology with endless fascination for both the public and the professional. In this chapter, we consider the knowledge base, providing an overview of practice guidelines, expert witness rules and practice, and legal decisions that affect the practice of clinical forensic psychology. We then turn to a review of major activities and roles of forensic psychologists and the application to forensic assessment and treatment in both the criminal and civil justice systems. We conclude with key achievements of forensic psychology as a specialty and its future directions. (PsycINFO Database Record (c) 2016 APA, all rights reserved)","author":[{"dropping-particle":"","family":"Roesch","given":"Ronald","non-dropping-particle":"","parse-names":false,"suffix":""},{"dropping-particle":"","family":"Zapf","given":"Patricia A","non-dropping-particle":"","parse-names":false,"suffix":""}],"container-title":"APA handbook of clinical psychology: Roots and branches., Vol. 1","id":"ITEM-1","issued":{"date-parts":[["2016"]]},"page":"279-303","title":"Forensic psychology.","type":"article"},"uris":["http://www.mendeley.com/documents/?uuid=15a978a0-0278-48b4-a95c-3afa8f292142","http://www.mendeley.com/documents/?uuid=093c13ed-a7eb-4ac0-903a-a96d91d09a8d"]}],"mendeley":{"formattedCitation":"(Roesch &amp; Zapf, 2016)","plainTextFormattedCitation":"(Roesch &amp; Zapf, 2016)","previouslyFormattedCitation":"(Roesch &amp; Zapf, 2016)"},"properties":{"noteIndex":0},"schema":"https://github.com/citation-style-language/schema/raw/master/csl-citation.json"}</w:instrText>
      </w:r>
      <w:r w:rsidRPr="00416B81">
        <w:rPr>
          <w:lang w:val="en-US"/>
        </w:rPr>
        <w:fldChar w:fldCharType="separate"/>
      </w:r>
      <w:r w:rsidRPr="00416B81">
        <w:rPr>
          <w:noProof/>
          <w:lang w:val="en-US"/>
        </w:rPr>
        <w:t>(Roesch &amp; Zapf, 2016)</w:t>
      </w:r>
      <w:r w:rsidRPr="00416B81">
        <w:rPr>
          <w:lang w:val="en-US"/>
        </w:rPr>
        <w:fldChar w:fldCharType="end"/>
      </w:r>
      <w:r w:rsidRPr="00416B81">
        <w:rPr>
          <w:lang w:val="en-US"/>
        </w:rPr>
        <w:t xml:space="preserve">. Victims of a crime tend to have psychological challenges, which must be adequately evaluated, and countered to ensure that they regain their standard wellbeing. Situations such as families who witness a shooting tend to have such </w:t>
      </w:r>
      <w:r w:rsidRPr="00416B81">
        <w:rPr>
          <w:lang w:val="en-US"/>
        </w:rPr>
        <w:lastRenderedPageBreak/>
        <w:t>images in their mind that might be detrimental to the development. It is the role of the forensic psychologists to ensure that the victims of a criminal offense are protected.</w:t>
      </w:r>
    </w:p>
    <w:p w14:paraId="63904898" w14:textId="4B87A634" w:rsidR="00416B81" w:rsidRPr="00416B81" w:rsidRDefault="00F16616" w:rsidP="00F46160">
      <w:pPr>
        <w:spacing w:line="480" w:lineRule="auto"/>
        <w:ind w:firstLine="720"/>
        <w:jc w:val="both"/>
        <w:rPr>
          <w:lang w:val="en-US"/>
        </w:rPr>
      </w:pPr>
      <w:r w:rsidRPr="00416B81">
        <w:rPr>
          <w:lang w:val="en-US"/>
        </w:rPr>
        <w:t xml:space="preserve">The forensic psychologists examine the police interrogations that have been carried out and the methods of analysis where fake confessions can be identified and countered. The evidence that is provided in a court of law must be sufficient and substantive where it would be possible to influence the decision that is made by the judge or jury. Thus the identification of fake confession helps the prosecution in building substantial evidence that can be sufficient to influence the decision made. Therefore in police psychology, a forensic psychologist help in job analysis, evaluation of the applicants, assessment of the existing specialty units and emergencies. They are responsible for providing counseling sessions, debriefing, and intervention, management of substance abuse and stress management that are critical aspects in maintaining a positive environment </w:t>
      </w:r>
      <w:r w:rsidRPr="00416B81">
        <w:rPr>
          <w:lang w:val="en-US"/>
        </w:rPr>
        <w:fldChar w:fldCharType="begin" w:fldLock="1"/>
      </w:r>
      <w:r w:rsidR="00BC7FAD">
        <w:rPr>
          <w:lang w:val="en-US"/>
        </w:rPr>
        <w:instrText>ADDIN CSL_CITATION {"citationItems":[{"id":"ITEM-1","itemData":{"DOI":"10.1016/B978-0-12-382165-2.00034-9","ISBN":"9780123821652","abstract":"The first attempts to apply psychology to law took place at the turn of the twentieth century. The first applied forensic psychologists saw the potential for research findings from the emerging discipline of psychology to be applied to some of the problems faced by the criminal justice system. In particular, the reliability of eyewitness memory and the workings of the jury were identified as areas in which psychological research may be of relevance. Since those early days, a considerable body of research evidence has accumulated in both these areas. The research concerned with eyewitness memory has highlighted a range of variables, variously social, individual, and interrogational in type, which can influence the accuracy of eyewitness memory. Similarly, the evidence on juries, although more restricted in scope, has pointed to a range of extra-evidential factors that can influence jury deliberations and decisions. As time progressed, so new topics came to attention, notably including the circumstances that can conspire to produce false confessions. In a more constructive mode, applied psychologists have in more recent times developed techniques such as the cognitive interview to aid the gathering of reliable evidence.","author":[{"dropping-particle":"","family":"Hollin","given":"C. R.","non-dropping-particle":"","parse-names":false,"suffix":""}],"container-title":"Encyclopedia of Forensic Sciences: Second Edition","id":"ITEM-1","issued":{"date-parts":[["2012"]]},"page":"192-196","title":"Forensic Psychology","type":"chapter"},"uris":["http://www.mendeley.com/documents/?uuid=af412d70-d800-44ca-9f88-fec2bfbb11dc","http://www.mendeley.com/documents/?uuid=7a9b8dfe-c989-49d9-9c6a-bef5fbd4fabf"]}],"mendeley":{"formattedCitation":"(Hollin, 2012)","plainTextFormattedCitation":"(Hollin, 2012)","previouslyFormattedCitation":"(Hollin, 2012a)"},"properties":{"noteIndex":0},"schema":"https://github.com/citation-style-language/schema/raw/master/csl-citation.json"}</w:instrText>
      </w:r>
      <w:r w:rsidRPr="00416B81">
        <w:rPr>
          <w:lang w:val="en-US"/>
        </w:rPr>
        <w:fldChar w:fldCharType="separate"/>
      </w:r>
      <w:r w:rsidR="00BC7FAD" w:rsidRPr="00BC7FAD">
        <w:rPr>
          <w:noProof/>
          <w:lang w:val="en-US"/>
        </w:rPr>
        <w:t>(Hollin, 2012)</w:t>
      </w:r>
      <w:r w:rsidRPr="00416B81">
        <w:rPr>
          <w:lang w:val="en-US"/>
        </w:rPr>
        <w:fldChar w:fldCharType="end"/>
      </w:r>
      <w:r w:rsidRPr="00416B81">
        <w:rPr>
          <w:lang w:val="en-US"/>
        </w:rPr>
        <w:t>.</w:t>
      </w:r>
    </w:p>
    <w:p w14:paraId="313DE023" w14:textId="791281E4" w:rsidR="00416B81" w:rsidRPr="00416B81" w:rsidRDefault="00F16616" w:rsidP="00F46160">
      <w:pPr>
        <w:spacing w:line="480" w:lineRule="auto"/>
        <w:ind w:firstLine="720"/>
        <w:jc w:val="both"/>
        <w:rPr>
          <w:lang w:val="en-US"/>
        </w:rPr>
      </w:pPr>
      <w:r w:rsidRPr="00416B81">
        <w:rPr>
          <w:lang w:val="en-US"/>
        </w:rPr>
        <w:t xml:space="preserve">Therefore police psychology integrates different elements which define a highly successful environment here the wellbeing of police officers can be adequately evaluated. The forensic psychologists, therefore, assess essential processes that determine the functionality of police officer after being involved or exposed to hostage, traumatic or shooting situation. Their experiences have significantly influenced police officers over the years in the field, which have created a challenging environment especially once they leave the forces. These scenes haunt them if they do not get quality forensic psychologist services. The need for these services is vital in ensuring that the officers led their normal lives despite having been through traumatic experiences </w:t>
      </w:r>
      <w:r w:rsidRPr="00416B81">
        <w:rPr>
          <w:lang w:val="en-US"/>
        </w:rPr>
        <w:fldChar w:fldCharType="begin" w:fldLock="1"/>
      </w:r>
      <w:r w:rsidR="00BC7FAD">
        <w:rPr>
          <w:lang w:val="en-US"/>
        </w:rPr>
        <w:instrText>ADDIN CSL_CITATION {"citationItems":[{"id":"ITEM-1","itemData":{"DOI":"10.1016/B978-0-12-800034-2.00186-5","ISBN":"9780128000557","abstract":"There are three strands to the collection of information required for conducting a psychological autopsy: the interview with relatives; consultation of the forensic data and other elements of the criminal investigation; and a retrospective analysis based on a reconstruction of the psychological profile of the deceased person.It provides a series of useful elements in the inquest to determine whether a suspicious death was accidental or criminal and allows better orientation and implementation of appropriate measures of a forensic nature.","author":[{"dropping-particle":"","family":"Hanafy","given":"I.","non-dropping-particle":"","parse-names":false,"suffix":""},{"dropping-particle":"","family":"Marc","given":"B.","non-dropping-particle":"","parse-names":false,"suffix":""}],"container-title":"Encyclopedia of Forensic and Legal Medicine: Second Edition","id":"ITEM-1","issued":{"date-parts":[["2015"]]},"page":"670-675","title":"Forensic Psychiatry and Forensic Psychology: Psychological Autopsy","type":"chapter"},"uris":["http://www.mendeley.com/documents/?uuid=e984e8ba-9d92-4cf3-9b21-0e1942f48c7b","http://www.mendeley.com/documents/?uuid=d7a996a1-8e63-48e8-a6db-781ba2ea54a1"]}],"mendeley":{"formattedCitation":"(Hanafy &amp; Marc, 2015)","plainTextFormattedCitation":"(Hanafy &amp; Marc, 2015)","previouslyFormattedCitation":"(Hanafy &amp; Marc, 2015)"},"properties":{"noteIndex":0},"schema":"https://github.com/citation-style-language/schema/raw/master/csl-citation.json"}</w:instrText>
      </w:r>
      <w:r w:rsidRPr="00416B81">
        <w:rPr>
          <w:lang w:val="en-US"/>
        </w:rPr>
        <w:fldChar w:fldCharType="separate"/>
      </w:r>
      <w:r w:rsidRPr="00416B81">
        <w:rPr>
          <w:noProof/>
          <w:lang w:val="en-US"/>
        </w:rPr>
        <w:t>(Hanafy &amp; Marc, 2015)</w:t>
      </w:r>
      <w:r w:rsidRPr="00416B81">
        <w:rPr>
          <w:lang w:val="en-US"/>
        </w:rPr>
        <w:fldChar w:fldCharType="end"/>
      </w:r>
      <w:r w:rsidRPr="00416B81">
        <w:rPr>
          <w:lang w:val="en-US"/>
        </w:rPr>
        <w:t>.</w:t>
      </w:r>
    </w:p>
    <w:p w14:paraId="2DCC6E4A" w14:textId="7A582E4B" w:rsidR="00416B81" w:rsidRDefault="00F16616" w:rsidP="00F46160">
      <w:pPr>
        <w:spacing w:line="480" w:lineRule="auto"/>
        <w:ind w:firstLine="720"/>
        <w:jc w:val="both"/>
        <w:rPr>
          <w:lang w:val="en-US"/>
        </w:rPr>
      </w:pPr>
      <w:r w:rsidRPr="00416B81">
        <w:rPr>
          <w:lang w:val="en-US"/>
        </w:rPr>
        <w:t xml:space="preserve">Positive interaction between the police and the community is based on essential concepts, which define a highly strong understanding of critical processes that can help create a better operational environment. An officer who is psychologically and mentally disturbed is </w:t>
      </w:r>
      <w:r w:rsidRPr="00416B81">
        <w:rPr>
          <w:lang w:val="en-US"/>
        </w:rPr>
        <w:lastRenderedPageBreak/>
        <w:t xml:space="preserve">unable to adequately perform their duties because they keep on getting these horrific images, which shadow their thinking and create a profoundly transformed setting where it would be easier to make a better professional judgment without exposing the innocent individual to danger. Therefore, it is the responsibility of the forensic psychologists to ensure that police officer are mentally stable </w:t>
      </w:r>
      <w:r w:rsidRPr="00416B81">
        <w:rPr>
          <w:lang w:val="en-US"/>
        </w:rPr>
        <w:fldChar w:fldCharType="begin" w:fldLock="1"/>
      </w:r>
      <w:r w:rsidR="00BC7FAD">
        <w:rPr>
          <w:lang w:val="en-US"/>
        </w:rPr>
        <w:instrText>ADDIN CSL_CITATION {"citationItems":[{"id":"ITEM-1","itemData":{"DOI":"10.1037/a0026776","ISBN":"0735-7028","ISSN":"07357028","abstract":"The field of forensic psychology has grown immensely over the past three decades, with psychologists involved in both the civil and criminal forensic arenas as well as other fields affiliated with the justice system, including law enforcement and correctional agencies. This growth has necessitated the development of a taxonomy of competencies required to practice in the forensic arena. Despite increasing specialization, there are generalized competencies common to all practitioners and researchers in psychology that are necessary for work in forensic psychology. In addition, there are specialty competencies that cut across the various forensic psychology subspecialties and are necessary for all forensic work. In this article we briefly review the emergence of forensic psychology into a unique specialty within psychology as well as published literature related to professional competencies in psychology. We present the generalized and specialty competencies of forensic psychology as knowledge, skills, and attitudes across the six functional domains of assessment, intervention, consultation, research, supervision-training, and management-administration.","author":[{"dropping-particle":"","family":"Varela","given":"Jorge G.","non-dropping-particle":"","parse-names":false,"suffix":""},{"dropping-particle":"","family":"Conroy","given":"Mary Alice","non-dropping-particle":"","parse-names":false,"suffix":""}],"container-title":"Professional Psychology: Research and Practice","id":"ITEM-1","issue":"5","issued":{"date-parts":[["2012"]]},"page":"410-421","title":"Professional competencies in forensic psychology","type":"article-journal","volume":"43"},"uris":["http://www.mendeley.com/documents/?uuid=6d63440f-401d-4d9c-95cf-6272e837eef5","http://www.mendeley.com/documents/?uuid=b638d683-297f-4da2-95c5-8728e414a156"]}],"mendeley":{"formattedCitation":"(Varela &amp; Conroy, 2012)","plainTextFormattedCitation":"(Varela &amp; Conroy, 2012)","previouslyFormattedCitation":"(Varela &amp; Conroy, 2012)"},"properties":{"noteIndex":0},"schema":"https://github.com/citation-style-language/schema/raw/master/csl-citation.json"}</w:instrText>
      </w:r>
      <w:r w:rsidRPr="00416B81">
        <w:rPr>
          <w:lang w:val="en-US"/>
        </w:rPr>
        <w:fldChar w:fldCharType="separate"/>
      </w:r>
      <w:r w:rsidRPr="00416B81">
        <w:rPr>
          <w:noProof/>
          <w:lang w:val="en-US"/>
        </w:rPr>
        <w:t>(Varela &amp; Conroy, 2012)</w:t>
      </w:r>
      <w:r w:rsidRPr="00416B81">
        <w:rPr>
          <w:lang w:val="en-US"/>
        </w:rPr>
        <w:fldChar w:fldCharType="end"/>
      </w:r>
      <w:r w:rsidRPr="00416B81">
        <w:rPr>
          <w:lang w:val="en-US"/>
        </w:rPr>
        <w:t>.</w:t>
      </w:r>
    </w:p>
    <w:p w14:paraId="6F1465F4" w14:textId="65C137C6" w:rsidR="000E3D6E" w:rsidRPr="00416B81" w:rsidRDefault="00F16616" w:rsidP="00F46160">
      <w:pPr>
        <w:spacing w:line="480" w:lineRule="auto"/>
        <w:ind w:firstLine="720"/>
        <w:jc w:val="both"/>
        <w:rPr>
          <w:lang w:val="en-US"/>
        </w:rPr>
      </w:pPr>
      <w:r>
        <w:rPr>
          <w:lang w:val="en-US"/>
        </w:rPr>
        <w:t xml:space="preserve">Reliability </w:t>
      </w:r>
    </w:p>
    <w:p w14:paraId="5A304332" w14:textId="01FA1CDA" w:rsidR="00416B81" w:rsidRPr="00416B81" w:rsidRDefault="00F16616" w:rsidP="00F46160">
      <w:pPr>
        <w:spacing w:line="480" w:lineRule="auto"/>
        <w:ind w:firstLine="720"/>
        <w:jc w:val="both"/>
        <w:rPr>
          <w:lang w:val="en-US"/>
        </w:rPr>
      </w:pPr>
      <w:r w:rsidRPr="00416B81">
        <w:rPr>
          <w:lang w:val="en-US"/>
        </w:rPr>
        <w:t xml:space="preserve">The federal bureau of investigation (FBI) relies on profilers in determining the specific aspects of the development of the case where it would be easier to make a better decision. Forensic evidence has been considered as the best practice with a meager degree or error since it involves scientific analysis where the forensic evidence at the scene of a crime is assessed to provide more information about individuals involved. A DNA comparison is one of the forensic methods that are used to identify a suspect </w:t>
      </w:r>
      <w:r w:rsidRPr="00416B81">
        <w:rPr>
          <w:lang w:val="en-US"/>
        </w:rPr>
        <w:fldChar w:fldCharType="begin" w:fldLock="1"/>
      </w:r>
      <w:r w:rsidR="00BC7FAD">
        <w:rPr>
          <w:lang w:val="en-US"/>
        </w:rPr>
        <w:instrText>ADDIN CSL_CITATION {"citationItems":[{"id":"ITEM-1","itemData":{"ISBN":"978-0-470-63917-7 (Hardcover), 978-1-118-28190-1 (PDF), 978-1-118-28375-2 (PDF), 978-1-118-28527-5 (PDF), 978-0-470-61904-9 (Hardcover) (Set)","abstract":"(from the preface) Handbook of Psychology, Volume 11: Forensic Psychology (2nd ed.) presents a current description of the specialty of forensic psychology. The chapters represent contemporary topics and areas of investigation in this rapidly expanding specialty. Topics were selected to reflect forensic psychology's applicability to both the civil and criminal justice systems. This volume is organized into five parts, grouping topics with common themes. The reader will first develop an understanding of the nature of the specialty-what it is and why it is different from other areas of psychology-and, next, how forensic psychologists gather, use, and produce information. Although the majority of psychologists who identify themselves as specializing in forensic matters focus on assessment of persons whose mental states are at issue in some type of legal proceeding (e.g., a plaintiff alleging emotional harm in a personal injury lawsuit or a criminal defendant pleading not guilty by reason of insanity), forensic psychology as a specialty area is considerably broader. Although this volume provides chapters on a wide variety of pursuits, the focus is clearly on matters of forensic evaluation. Part I includes chapters that address more general issues that are arguably relevant to all forensic subspecialty practice areas. Parts II and III are comprised of chapters that address a range of civil and criminal forensic evaluation matters. Chapters in Part IV are devoted to some special assessment issues, and chapters in Part V focus on pursuits well beyond forensic psychological assessment. Although this volume may serve as an undergraduate or graduate textbook, the chapters were written to stand on their own. (PsycINFO Database Record (c) 2016 APA, all rights reserved).","author":[{"dropping-particle":"","family":"Otto","given":"Randy K","non-dropping-particle":"","parse-names":false,"suffix":""},{"dropping-particle":"","family":"Weiner","given":"Irving B","non-dropping-particle":"","parse-names":false,"suffix":""}],"container-title":"Handbook of psychology: Forensic psychology (Vol","id":"ITEM-1","issued":{"date-parts":[["2013"]]},"page":"11) (2nd ed.). xvii, 717","title":"Handbook of psychology: Forensic psychology (Vol. 11) (2nd ed.)","type":"chapter"},"uris":["http://www.mendeley.com/documents/?uuid=a4645657-adee-43f0-b91e-b57fccf365cb","http://www.mendeley.com/documents/?uuid=259ab149-d017-42ed-8bdb-e36c8e00fb23"]}],"mendeley":{"formattedCitation":"(Otto &amp; Weiner, 2013)","plainTextFormattedCitation":"(Otto &amp; Weiner, 2013)","previouslyFormattedCitation":"(Otto &amp; Weiner, 2013)"},"properties":{"noteIndex":0},"schema":"https://github.com/citation-style-language/schema/raw/master/csl-citation.json"}</w:instrText>
      </w:r>
      <w:r w:rsidRPr="00416B81">
        <w:rPr>
          <w:lang w:val="en-US"/>
        </w:rPr>
        <w:fldChar w:fldCharType="separate"/>
      </w:r>
      <w:r w:rsidRPr="00416B81">
        <w:rPr>
          <w:noProof/>
          <w:lang w:val="en-US"/>
        </w:rPr>
        <w:t>(Otto &amp; Weiner, 2013)</w:t>
      </w:r>
      <w:r w:rsidRPr="00416B81">
        <w:rPr>
          <w:lang w:val="en-US"/>
        </w:rPr>
        <w:fldChar w:fldCharType="end"/>
      </w:r>
      <w:r w:rsidRPr="00416B81">
        <w:rPr>
          <w:lang w:val="en-US"/>
        </w:rPr>
        <w:t xml:space="preserve">. </w:t>
      </w:r>
    </w:p>
    <w:p w14:paraId="088EC0EA" w14:textId="60ECD3D1" w:rsidR="00416B81" w:rsidRPr="00416B81" w:rsidRDefault="00F16616" w:rsidP="00F46160">
      <w:pPr>
        <w:spacing w:line="480" w:lineRule="auto"/>
        <w:ind w:firstLine="720"/>
        <w:jc w:val="both"/>
        <w:rPr>
          <w:lang w:val="en-US"/>
        </w:rPr>
      </w:pPr>
      <w:r w:rsidRPr="00416B81">
        <w:rPr>
          <w:lang w:val="en-US"/>
        </w:rPr>
        <w:t xml:space="preserve">The reliability of any forensic evidence depends on many factors, and thus there is a significant need to evaluate the factors involved to assert the credibility of the evidence presented in a given case. DNA evidence just like other types of evidence depends on a number of factors, which need to be significantly considered sure on the admissibility of evidence. DNA evidence depends on factors such as the sample quantity and quality being analyzed. Sufficient amount of the sample can provide more reliable results, which can be depended upon in court processes </w:t>
      </w:r>
      <w:r w:rsidRPr="00416B81">
        <w:rPr>
          <w:lang w:val="en-US"/>
        </w:rPr>
        <w:fldChar w:fldCharType="begin" w:fldLock="1"/>
      </w:r>
      <w:r w:rsidR="00BC7FAD">
        <w:rPr>
          <w:lang w:val="en-US"/>
        </w:rPr>
        <w:instrText>ADDIN CSL_CITATION {"citationItems":[{"id":"ITEM-1","itemData":{"ISBN":"978-1-84872-218-7 (Hardcover); 978-1-31572-652-6 (Digital (undefined format))","abstract":"In this chapter, I begin by exploring the relationship between disciplinary power and the State, and the reproduction of socially structured inequality. I then consider key aspects of forensic practice with so-called mentally disordered offenders that can be transformed through a commitment to progressive, socially located, and recovery orientated interventions. This involves recognizing the foundational role of personal history in the production ofthe mentally disordered offender, which I explore in respect of training, risk assessment, and intervention. (PsycINFO Database Record (c) 2016 APA, all rights reserved)(chapter)","author":[{"dropping-particle":"","family":"Warner","given":"Sam","non-dropping-particle":"","parse-names":false,"suffix":""}],"container-title":"Handbook of critical psychology.","id":"ITEM-1","issued":{"date-parts":[["2015"]]},"page":"96-572","title":"Forensic psychology: Clinical and critical.","type":"article-journal"},"uris":["http://www.mendeley.com/documents/?uuid=1651cfd9-e3b0-4ced-8137-2c5303f6b405","http://www.mendeley.com/documents/?uuid=e85a764b-d683-45f4-b86e-f2260279076c"]}],"mendeley":{"formattedCitation":"(Warner, 2015)","plainTextFormattedCitation":"(Warner, 2015)","previouslyFormattedCitation":"(Warner, 2015)"},"properties":{"noteIndex":0},"schema":"https://github.com/citation-style-language/schema/raw/master/csl-citation.json"}</w:instrText>
      </w:r>
      <w:r w:rsidRPr="00416B81">
        <w:rPr>
          <w:lang w:val="en-US"/>
        </w:rPr>
        <w:fldChar w:fldCharType="separate"/>
      </w:r>
      <w:r w:rsidRPr="00416B81">
        <w:rPr>
          <w:noProof/>
          <w:lang w:val="en-US"/>
        </w:rPr>
        <w:t>(Warner, 2015)</w:t>
      </w:r>
      <w:r w:rsidRPr="00416B81">
        <w:rPr>
          <w:lang w:val="en-US"/>
        </w:rPr>
        <w:fldChar w:fldCharType="end"/>
      </w:r>
      <w:r w:rsidRPr="00416B81">
        <w:rPr>
          <w:lang w:val="en-US"/>
        </w:rPr>
        <w:t>.</w:t>
      </w:r>
    </w:p>
    <w:p w14:paraId="678B8C20" w14:textId="24650D3E" w:rsidR="00416B81" w:rsidRPr="00416B81" w:rsidRDefault="00F16616" w:rsidP="00F46160">
      <w:pPr>
        <w:spacing w:line="480" w:lineRule="auto"/>
        <w:ind w:firstLine="720"/>
        <w:jc w:val="both"/>
        <w:rPr>
          <w:lang w:val="en-US"/>
        </w:rPr>
      </w:pPr>
      <w:r w:rsidRPr="00416B81">
        <w:rPr>
          <w:lang w:val="en-US"/>
        </w:rPr>
        <w:t xml:space="preserve">Uncertainty on the results of the DNA evidence results when the samples provided is small and poor quality samples, which are likely to offer a different outcome. The forensic scientist must be able to give a clear understanding and portray a high level of expertise to be in a position to provide valid and reliable analysis. A victim evidence identification is also subject to many factors such as a state of mind and time and thus based on the consideration it </w:t>
      </w:r>
      <w:r w:rsidRPr="00416B81">
        <w:rPr>
          <w:lang w:val="en-US"/>
        </w:rPr>
        <w:lastRenderedPageBreak/>
        <w:t xml:space="preserve">is possible to find a possible DNA match, which is different from the victim's assertion based on the sufficient understanding of the factors considered. Forensic evidence is not comparable to any of the traditional methods of proof regarding the high level of precision that is included to detect a suspect or acquit one for wrongdoing </w:t>
      </w:r>
      <w:r w:rsidRPr="00416B81">
        <w:rPr>
          <w:lang w:val="en-US"/>
        </w:rPr>
        <w:fldChar w:fldCharType="begin" w:fldLock="1"/>
      </w:r>
      <w:r w:rsidR="00BC7FAD">
        <w:rPr>
          <w:lang w:val="en-US"/>
        </w:rPr>
        <w:instrText>ADDIN CSL_CITATION {"citationItems":[{"id":"ITEM-1","itemData":{"ISBN":"978-0-470-63917-7 (Hardcover), 978-1-118-28190-1 (PDF), 978-1-118-28375-2 (PDF), 978-1-118-28527-5 (PDF), 978-0-470-61904-9 (Hardcover) (Set)","abstract":"(from the preface) Handbook of Psychology, Volume 11: Forensic Psychology (2nd ed.) presents a current description of the specialty of forensic psychology. The chapters represent contemporary topics and areas of investigation in this rapidly expanding specialty. Topics were selected to reflect forensic psychology's applicability to both the civil and criminal justice systems. This volume is organized into five parts, grouping topics with common themes. The reader will first develop an understanding of the nature of the specialty-what it is and why it is different from other areas of psychology-and, next, how forensic psychologists gather, use, and produce information. Although the majority of psychologists who identify themselves as specializing in forensic matters focus on assessment of persons whose mental states are at issue in some type of legal proceeding (e.g., a plaintiff alleging emotional harm in a personal injury lawsuit or a criminal defendant pleading not guilty by reason of insanity), forensic psychology as a specialty area is considerably broader. Although this volume provides chapters on a wide variety of pursuits, the focus is clearly on matters of forensic evaluation. Part I includes chapters that address more general issues that are arguably relevant to all forensic subspecialty practice areas. Parts II and III are comprised of chapters that address a range of civil and criminal forensic evaluation matters. Chapters in Part IV are devoted to some special assessment issues, and chapters in Part V focus on pursuits well beyond forensic psychological assessment. Although this volume may serve as an undergraduate or graduate textbook, the chapters were written to stand on their own. (PsycINFO Database Record (c) 2016 APA, all rights reserved).","author":[{"dropping-particle":"","family":"Otto","given":"Randy K","non-dropping-particle":"","parse-names":false,"suffix":""},{"dropping-particle":"","family":"Weiner","given":"Irving B","non-dropping-particle":"","parse-names":false,"suffix":""}],"container-title":"Handbook of psychology: Forensic psychology (Vol","id":"ITEM-1","issued":{"date-parts":[["2013"]]},"page":"11) (2nd ed.). xvii, 717","title":"Handbook of psychology: Forensic psychology (Vol. 11) (2nd ed.)","type":"chapter"},"uris":["http://www.mendeley.com/documents/?uuid=259ab149-d017-42ed-8bdb-e36c8e00fb23"]}],"mendeley":{"formattedCitation":"(Otto &amp; Weiner, 2013)","plainTextFormattedCitation":"(Otto &amp; Weiner, 2013)","previouslyFormattedCitation":"(Otto &amp; Weiner, 2013)"},"properties":{"noteIndex":0},"schema":"https://github.com/citation-style-language/schema/raw/master/csl-citation.json"}</w:instrText>
      </w:r>
      <w:r w:rsidRPr="00416B81">
        <w:rPr>
          <w:lang w:val="en-US"/>
        </w:rPr>
        <w:fldChar w:fldCharType="separate"/>
      </w:r>
      <w:r w:rsidRPr="00416B81">
        <w:rPr>
          <w:noProof/>
          <w:lang w:val="en-US"/>
        </w:rPr>
        <w:t>(Otto &amp; Weiner, 2013)</w:t>
      </w:r>
      <w:r w:rsidRPr="00416B81">
        <w:rPr>
          <w:lang w:val="en-US"/>
        </w:rPr>
        <w:fldChar w:fldCharType="end"/>
      </w:r>
      <w:r w:rsidRPr="00416B81">
        <w:rPr>
          <w:lang w:val="en-US"/>
        </w:rPr>
        <w:t>.</w:t>
      </w:r>
    </w:p>
    <w:p w14:paraId="0F50187F" w14:textId="423BC812" w:rsidR="00416B81" w:rsidRPr="00416B81" w:rsidRDefault="00F16616" w:rsidP="00F46160">
      <w:pPr>
        <w:spacing w:line="480" w:lineRule="auto"/>
        <w:ind w:firstLine="720"/>
        <w:jc w:val="both"/>
        <w:rPr>
          <w:lang w:val="en-US"/>
        </w:rPr>
      </w:pPr>
      <w:r w:rsidRPr="00416B81">
        <w:rPr>
          <w:lang w:val="en-US"/>
        </w:rPr>
        <w:t xml:space="preserve">Suspect based profiling is the most commonly used technique in the investigation. The forensic psychologists' group suspects based on their previous crimes to develop a pattern that can form the basis of evaluation. The professionals, therefore, evaluate the scenario, evidence available and the psychological evaluations to rule out or find a suspect based on the suspect based profile that has been developed </w:t>
      </w:r>
      <w:r w:rsidRPr="00416B81">
        <w:rPr>
          <w:lang w:val="en-US"/>
        </w:rPr>
        <w:fldChar w:fldCharType="begin" w:fldLock="1"/>
      </w:r>
      <w:r w:rsidR="00BC7FAD">
        <w:rPr>
          <w:lang w:val="en-US"/>
        </w:rPr>
        <w:instrText>ADDIN CSL_CITATION {"citationItems":[{"id":"ITEM-1","itemData":{"ISBN":"978-0-470-61901-8 (Hardcover); 978-1-118-33739-4 (PDF); 978-1-118-33740-0 (PDF); 978-1-118-33741-7 (PDF); 978-0-470-61904-9 (Hardcover) (Set)","abstract":"This chapter discusses the development of the practice of forensic psychology in the United States. There are two ways to ask the question, \"What is forensic psychology?\" One is to inquire about its current boundaries, and the other is to ask when it began. Both questions can be answered with a broad or a narrow perspective. Concerning what forensic psychology is now, one perspective takes a broad view, equating the field roughly with what is often termed psychology and law. Many psychologists define forensic psychology more narrowly to refer to clinical psychologists who are engaged in clinical practice within the legal system. The distinction here is between psychologists who bring scientific information to the courts for their consideration in cases and psychologists who evaluate individuals and testify about them in reference to a legal question. The American Psychological Association's (APA) Committee on Specialties uses a definition of forensic psychology that employs this clinical emphasis: Forensic Psychology is defined as the professional practice by psychologists within the areas of clinical psychology, counseling psychology, school psychology, or another specialty recognized by the American Psychological Association (italics added), when they are engaged as experts and represent themselves as such, in an activity primarily intended to provide professional psychological expertise to the judicial system. The second question, concerning when forensic psychology began, also has a broad and narrow definition. A broad perspective would see the starting point as that time when psychological concepts-that is, notions of psychological functioning-were first applied to address forensic questions. (PsycINFO Database Record (c) 2016 APA, all rights reserved)","author":[{"dropping-particle":"","family":"Grisso","given":"Thomas","non-dropping-particle":"","parse-names":false,"suffix":""},{"dropping-particle":"","family":"Brigham","given":"John C","non-dropping-particle":"","parse-names":false,"suffix":""}],"container-title":"Handbook of psychology: History of psychology., Vol. 1, 2nd ed.","id":"ITEM-1","issued":{"date-parts":[["2013"]]},"page":"429-447","title":"Forensic psychology.","type":"article"},"uris":["http://www.mendeley.com/documents/?uuid=8ff25bd6-4430-4520-862a-4ba7e892f791"]}],"mendeley":{"formattedCitation":"(Grisso &amp; Brigham, 2013)","plainTextFormattedCitation":"(Grisso &amp; Brigham, 2013)","previouslyFormattedCitation":"(Grisso &amp; Brigham, 2013)"},"properties":{"noteIndex":0},"schema":"https://github.com/citation-style-language/schema/raw/master/csl-citation.json"}</w:instrText>
      </w:r>
      <w:r w:rsidRPr="00416B81">
        <w:rPr>
          <w:lang w:val="en-US"/>
        </w:rPr>
        <w:fldChar w:fldCharType="separate"/>
      </w:r>
      <w:r w:rsidRPr="00416B81">
        <w:rPr>
          <w:noProof/>
          <w:lang w:val="en-US"/>
        </w:rPr>
        <w:t>(Grisso &amp; Brigham, 2013)</w:t>
      </w:r>
      <w:r w:rsidRPr="00416B81">
        <w:rPr>
          <w:lang w:val="en-US"/>
        </w:rPr>
        <w:fldChar w:fldCharType="end"/>
      </w:r>
      <w:r w:rsidRPr="00416B81">
        <w:rPr>
          <w:lang w:val="en-US"/>
        </w:rPr>
        <w:t xml:space="preserve">. Suspect profiling is an excellent tool but provide a different level of focus and can only be used when the given criminal offense can be related to a given crime in the past. The forensic psychologist evaluates the underlying relationship between the two criminal acts and determines whether they are committed by the same person </w:t>
      </w:r>
      <w:r w:rsidRPr="00416B81">
        <w:rPr>
          <w:lang w:val="en-US"/>
        </w:rPr>
        <w:fldChar w:fldCharType="begin" w:fldLock="1"/>
      </w:r>
      <w:r w:rsidR="00BC7FAD">
        <w:rPr>
          <w:lang w:val="en-US"/>
        </w:rPr>
        <w:instrText>ADDIN CSL_CITATION {"citationItems":[{"id":"ITEM-1","itemData":{"DOI":"10.1016/B978-0-12-800034-2.00186-5","ISBN":"9780128000557","abstract":"There are three strands to the collection of information required for conducting a psychological autopsy: the interview with relatives; consultation of the forensic data and other elements of the criminal investigation; and a retrospective analysis based on a reconstruction of the psychological profile of the deceased person.It provides a series of useful elements in the inquest to determine whether a suspicious death was accidental or criminal and allows better orientation and implementation of appropriate measures of a forensic nature.","author":[{"dropping-particle":"","family":"Hanafy","given":"I.","non-dropping-particle":"","parse-names":false,"suffix":""},{"dropping-particle":"","family":"Marc","given":"B.","non-dropping-particle":"","parse-names":false,"suffix":""}],"container-title":"Encyclopedia of Forensic and Legal Medicine: Second Edition","id":"ITEM-1","issued":{"date-parts":[["2015"]]},"page":"670-675","title":"Forensic Psychiatry and Forensic Psychology: Psychological Autopsy","type":"chapter"},"uris":["http://www.mendeley.com/documents/?uuid=d7a996a1-8e63-48e8-a6db-781ba2ea54a1"]}],"mendeley":{"formattedCitation":"(Hanafy &amp; Marc, 2015)","plainTextFormattedCitation":"(Hanafy &amp; Marc, 2015)","previouslyFormattedCitation":"(Hanafy &amp; Marc, 2015)"},"properties":{"noteIndex":0},"schema":"https://github.com/citation-style-language/schema/raw/master/csl-citation.json"}</w:instrText>
      </w:r>
      <w:r w:rsidRPr="00416B81">
        <w:rPr>
          <w:lang w:val="en-US"/>
        </w:rPr>
        <w:fldChar w:fldCharType="separate"/>
      </w:r>
      <w:r w:rsidRPr="00416B81">
        <w:rPr>
          <w:noProof/>
          <w:lang w:val="en-US"/>
        </w:rPr>
        <w:t>(Hanafy &amp; Marc, 2015)</w:t>
      </w:r>
      <w:r w:rsidRPr="00416B81">
        <w:rPr>
          <w:lang w:val="en-US"/>
        </w:rPr>
        <w:fldChar w:fldCharType="end"/>
      </w:r>
      <w:r w:rsidRPr="00416B81">
        <w:rPr>
          <w:lang w:val="en-US"/>
        </w:rPr>
        <w:t>.</w:t>
      </w:r>
    </w:p>
    <w:p w14:paraId="0EC872DE" w14:textId="69FA150D" w:rsidR="00416B81" w:rsidRPr="00416B81" w:rsidRDefault="00F16616" w:rsidP="00F46160">
      <w:pPr>
        <w:spacing w:line="480" w:lineRule="auto"/>
        <w:ind w:firstLine="720"/>
        <w:jc w:val="both"/>
        <w:rPr>
          <w:lang w:val="en-US"/>
        </w:rPr>
      </w:pPr>
      <w:r w:rsidRPr="00416B81">
        <w:rPr>
          <w:lang w:val="en-US"/>
        </w:rPr>
        <w:t xml:space="preserve">Using suspect based profiling can also be very difficult when the system does not have updated suspect profile making it very difficult to make a complete determination. A critical focus on gut feeling as a crucial factor that defines the underlying relationship is also important to consider that the decision that is made is based on individual understanding on specific elements that define a successful investigative process. Therefore, in ensuring that the whole process is successful, forensic psychologists need to work together with the police and detectives </w:t>
      </w:r>
      <w:r w:rsidRPr="00416B81">
        <w:rPr>
          <w:lang w:val="en-US"/>
        </w:rPr>
        <w:fldChar w:fldCharType="begin" w:fldLock="1"/>
      </w:r>
      <w:r w:rsidR="00BC7FAD">
        <w:rPr>
          <w:lang w:val="en-US"/>
        </w:rPr>
        <w:instrText>ADDIN CSL_CITATION {"citationItems":[{"id":"ITEM-1","itemData":{"DOI":"10.1093/oxfordhb/9780195398991.013.0030","ISBN":"9780199940905","abstract":"Forensic psychology is a term used to describe a broad range of research topics and applications that address human behavior in the legal system. Personality and social psychologists are among those who have contributed to our understanding of individual differences in performance (e.g., among liars and lie detectors, crime suspects, witnesses, and jurors) and situational influences (e.g., effects of training on lie detection, the false evidence ploy on false confessions. police feedback on eyeWitnesses. and inadmissible testimony on jurors) as well as the role that psychologists have played within the legal system. In this chapter. we discuss how individual difference and situational variables contribute to the reliability of different types of evidence (e.g., confessions, eyewitnesses. alibis) introduced in court as well as how jurors make decisions about the evidence presented at trial.","author":[{"dropping-particle":"","family":"Kassin","given":"Saul","non-dropping-particle":"","parse-names":false,"suffix":""},{"dropping-particle":"","family":"Kovera","given":"Margaret Bull","non-dropping-particle":"","parse-names":false,"suffix":""}],"container-title":"The Oxford Handbook of Personality and Social Psychology","id":"ITEM-1","issued":{"date-parts":[["2012"]]},"title":"Forensic Personality and Social Psychology","type":"chapter"},"uris":["http://www.mendeley.com/documents/?uuid=4852dca3-ccd8-4b39-9394-162ed31da79d","http://www.mendeley.com/documents/?uuid=a586b709-e87a-4b3e-b35b-a41671e6eb0a"]}],"mendeley":{"formattedCitation":"(Kassin &amp; Kovera, 2012)","plainTextFormattedCitation":"(Kassin &amp; Kovera, 2012)","previouslyFormattedCitation":"(Kassin &amp; Kovera, 2012)"},"properties":{"noteIndex":0},"schema":"https://github.com/citation-style-language/schema/raw/master/csl-citation.json"}</w:instrText>
      </w:r>
      <w:r w:rsidRPr="00416B81">
        <w:rPr>
          <w:lang w:val="en-US"/>
        </w:rPr>
        <w:fldChar w:fldCharType="separate"/>
      </w:r>
      <w:r w:rsidRPr="00416B81">
        <w:rPr>
          <w:noProof/>
          <w:lang w:val="en-US"/>
        </w:rPr>
        <w:t>(Kassin &amp; Kovera, 2012)</w:t>
      </w:r>
      <w:r w:rsidRPr="00416B81">
        <w:rPr>
          <w:lang w:val="en-US"/>
        </w:rPr>
        <w:fldChar w:fldCharType="end"/>
      </w:r>
      <w:r w:rsidRPr="00416B81">
        <w:rPr>
          <w:lang w:val="en-US"/>
        </w:rPr>
        <w:t>.</w:t>
      </w:r>
    </w:p>
    <w:p w14:paraId="3AEB6100" w14:textId="104A0C32" w:rsidR="00416B81" w:rsidRPr="00416B81" w:rsidRDefault="00F16616" w:rsidP="00F46160">
      <w:pPr>
        <w:spacing w:line="480" w:lineRule="auto"/>
        <w:ind w:firstLine="720"/>
        <w:jc w:val="both"/>
        <w:rPr>
          <w:lang w:val="en-US"/>
        </w:rPr>
      </w:pPr>
      <w:r w:rsidRPr="00416B81">
        <w:rPr>
          <w:lang w:val="en-US"/>
        </w:rPr>
        <w:t xml:space="preserve">The trial process is usually compassionate where there is a need to ensure that the decisions that are made regarding the evidence administered can be defended and the approach used to get the evidence clearly explained. The determination of the wellbeing of the defendant especially in criminal cases must be evaluated, and a decision reached regarding the critical </w:t>
      </w:r>
      <w:r w:rsidRPr="00416B81">
        <w:rPr>
          <w:lang w:val="en-US"/>
        </w:rPr>
        <w:lastRenderedPageBreak/>
        <w:t xml:space="preserve">underlying processes that can be considered in creating a highly sustainable environment based on the level of commitment </w:t>
      </w:r>
      <w:r w:rsidRPr="00416B81">
        <w:rPr>
          <w:lang w:val="en-US"/>
        </w:rPr>
        <w:fldChar w:fldCharType="begin" w:fldLock="1"/>
      </w:r>
      <w:r w:rsidR="00BC7FAD">
        <w:rPr>
          <w:lang w:val="en-US"/>
        </w:rPr>
        <w:instrText>ADDIN CSL_CITATION {"citationItems":[{"id":"ITEM-1","itemData":{"ISBN":"978-0-470-61901-8 (Hardcover); 978-1-118-33739-4 (PDF); 978-1-118-33740-0 (PDF); 978-1-118-33741-7 (PDF); 978-0-470-61904-9 (Hardcover) (Set)","abstract":"This chapter discusses the development of the practice of forensic psychology in the United States. There are two ways to ask the question, \"What is forensic psychology?\" One is to inquire about its current boundaries, and the other is to ask when it began. Both questions can be answered with a broad or a narrow perspective. Concerning what forensic psychology is now, one perspective takes a broad view, equating the field roughly with what is often termed psychology and law. Many psychologists define forensic psychology more narrowly to refer to clinical psychologists who are engaged in clinical practice within the legal system. The distinction here is between psychologists who bring scientific information to the courts for their consideration in cases and psychologists who evaluate individuals and testify about them in reference to a legal question. The American Psychological Association's (APA) Committee on Specialties uses a definition of forensic psychology that employs this clinical emphasis: Forensic Psychology is defined as the professional practice by psychologists within the areas of clinical psychology, counseling psychology, school psychology, or another specialty recognized by the American Psychological Association (italics added), when they are engaged as experts and represent themselves as such, in an activity primarily intended to provide professional psychological expertise to the judicial system. The second question, concerning when forensic psychology began, also has a broad and narrow definition. A broad perspective would see the starting point as that time when psychological concepts-that is, notions of psychological functioning-were first applied to address forensic questions. (PsycINFO Database Record (c) 2016 APA, all rights reserved)","author":[{"dropping-particle":"","family":"Grisso","given":"Thomas","non-dropping-particle":"","parse-names":false,"suffix":""},{"dropping-particle":"","family":"Brigham","given":"John C","non-dropping-particle":"","parse-names":false,"suffix":""}],"container-title":"Handbook of psychology: History of psychology., Vol. 1, 2nd ed.","id":"ITEM-1","issued":{"date-parts":[["2013"]]},"page":"429-447","title":"Forensic psychology.","type":"article"},"uris":["http://www.mendeley.com/documents/?uuid=8ff25bd6-4430-4520-862a-4ba7e892f791"]}],"mendeley":{"formattedCitation":"(Grisso &amp; Brigham, 2013)","plainTextFormattedCitation":"(Grisso &amp; Brigham, 2013)","previouslyFormattedCitation":"(Grisso &amp; Brigham, 2013)"},"properties":{"noteIndex":0},"schema":"https://github.com/citation-style-language/schema/raw/master/csl-citation.json"}</w:instrText>
      </w:r>
      <w:r w:rsidRPr="00416B81">
        <w:rPr>
          <w:lang w:val="en-US"/>
        </w:rPr>
        <w:fldChar w:fldCharType="separate"/>
      </w:r>
      <w:r w:rsidRPr="00416B81">
        <w:rPr>
          <w:noProof/>
          <w:lang w:val="en-US"/>
        </w:rPr>
        <w:t>(Grisso &amp; Brigham, 2013)</w:t>
      </w:r>
      <w:r w:rsidRPr="00416B81">
        <w:rPr>
          <w:lang w:val="en-US"/>
        </w:rPr>
        <w:fldChar w:fldCharType="end"/>
      </w:r>
      <w:r w:rsidRPr="00416B81">
        <w:rPr>
          <w:lang w:val="en-US"/>
        </w:rPr>
        <w:t xml:space="preserve">. The mental and psychological well-being of an individual can only be determined through critical evaluation of essential elements that define a highly successful focus on the circumstances under which a given crime was committed. The determination of individual medical condition establishes necessary processes that can help in making an accurate decision on the type of sentence that a defendant or whether they will be set free. </w:t>
      </w:r>
    </w:p>
    <w:p w14:paraId="72F5193C" w14:textId="27C44605" w:rsidR="00416B81" w:rsidRPr="00416B81" w:rsidRDefault="00F16616" w:rsidP="00F46160">
      <w:pPr>
        <w:spacing w:line="480" w:lineRule="auto"/>
        <w:ind w:firstLine="720"/>
        <w:jc w:val="both"/>
        <w:rPr>
          <w:lang w:val="en-US"/>
        </w:rPr>
      </w:pPr>
      <w:r w:rsidRPr="00416B81">
        <w:rPr>
          <w:lang w:val="en-US"/>
        </w:rPr>
        <w:t xml:space="preserve">Polygraph tests have been employed to determine the truth from the witnesses as well as the defendant especially when the professionals suspect that there is a false statement. The development of this technique provides a much-enabled focus on the development of key concepts that help achieve a higher level of success. Although it is essential to understand that the use of a polygraph test has continued to be a controversial topic considering the difficulty in determining accurate results </w:t>
      </w:r>
      <w:r w:rsidRPr="00416B81">
        <w:rPr>
          <w:lang w:val="en-US"/>
        </w:rPr>
        <w:fldChar w:fldCharType="begin" w:fldLock="1"/>
      </w:r>
      <w:r w:rsidR="00BC7FAD">
        <w:rPr>
          <w:lang w:val="en-US"/>
        </w:rPr>
        <w:instrText>ADDIN CSL_CITATION {"citationItems":[{"id":"ITEM-1","itemData":{"DOI":"10.1016/B978-0-12-382165-2.00034-9","ISBN":"9780123821652","abstract":"The first attempts to apply psychology to law took place at the turn of the twentieth century. The first applied forensic psychologists saw the potential for research findings from the emerging discipline of psychology to be applied to some of the problems faced by the criminal justice system. In particular, the reliability of eyewitness memory and the workings of the jury were identified as areas in which psychological research may be of relevance. Since those early days, a considerable body of research evidence has accumulated in both these areas. The research concerned with eyewitness memory has highlighted a range of variables, variously social, individual, and interrogational in type, which can influence the accuracy of eyewitness memory. Similarly, the evidence on juries, although more restricted in scope, has pointed to a range of extra-evidential factors that can influence jury deliberations and decisions. As time progressed, so new topics came to attention, notably including the circumstances that can conspire to produce false confessions. In a more constructive mode, applied psychologists have in more recent times developed techniques such as the cognitive interview to aid the gathering of reliable evidence.","author":[{"dropping-particle":"","family":"Hollin","given":"C. R.","non-dropping-particle":"","parse-names":false,"suffix":""}],"container-title":"Encyclopedia of Forensic Sciences: Second Edition","id":"ITEM-1","issued":{"date-parts":[["2012"]]},"page":"192-196","title":"Forensic Psychology","type":"chapter"},"uris":["http://www.mendeley.com/documents/?uuid=7a9b8dfe-c989-49d9-9c6a-bef5fbd4fabf"]}],"mendeley":{"formattedCitation":"(Hollin, 2012)","manualFormatting":"(Hollin, 2012)","plainTextFormattedCitation":"(Hollin, 2012)","previouslyFormattedCitation":"(Hollin, 2012a)"},"properties":{"noteIndex":0},"schema":"https://github.com/citation-style-language/schema/raw/master/csl-citation.json"}</w:instrText>
      </w:r>
      <w:r w:rsidRPr="00416B81">
        <w:rPr>
          <w:lang w:val="en-US"/>
        </w:rPr>
        <w:fldChar w:fldCharType="separate"/>
      </w:r>
      <w:r w:rsidRPr="00416B81">
        <w:rPr>
          <w:noProof/>
          <w:lang w:val="en-US"/>
        </w:rPr>
        <w:t>(Hollin, 2012)</w:t>
      </w:r>
      <w:r w:rsidRPr="00416B81">
        <w:rPr>
          <w:lang w:val="en-US"/>
        </w:rPr>
        <w:fldChar w:fldCharType="end"/>
      </w:r>
      <w:r w:rsidRPr="00416B81">
        <w:rPr>
          <w:lang w:val="en-US"/>
        </w:rPr>
        <w:t xml:space="preserve">. </w:t>
      </w:r>
    </w:p>
    <w:p w14:paraId="3FD603A4" w14:textId="01C6867A" w:rsidR="00416B81" w:rsidRPr="00416B81" w:rsidRDefault="00F16616" w:rsidP="00F46160">
      <w:pPr>
        <w:spacing w:line="480" w:lineRule="auto"/>
        <w:ind w:firstLine="720"/>
        <w:jc w:val="both"/>
        <w:rPr>
          <w:lang w:val="en-US"/>
        </w:rPr>
      </w:pPr>
      <w:r w:rsidRPr="00416B81">
        <w:rPr>
          <w:lang w:val="en-US"/>
        </w:rPr>
        <w:t xml:space="preserve">The degree of error when using a polygraph test is very high where it is possible to make an accurate determination of critical elements that define a successful investigative process. Thus, the reliability and validity of the polygraph test where it is crucial to determine the best approach that can be integrated on achieving a common interest. The implication of this decision presents a very complicated focus on the type of evidence to consider in determining a given case among jurors. Therefore, the basis under which a given situation is evaluated is vital in making the right verdict </w:t>
      </w:r>
      <w:r w:rsidRPr="00416B81">
        <w:rPr>
          <w:lang w:val="en-US"/>
        </w:rPr>
        <w:fldChar w:fldCharType="begin" w:fldLock="1"/>
      </w:r>
      <w:r w:rsidR="00BC7FAD">
        <w:rPr>
          <w:lang w:val="en-US"/>
        </w:rPr>
        <w:instrText>ADDIN CSL_CITATION {"citationItems":[{"id":"ITEM-1","itemData":{"ISBN":"978-1-84872-218-7 (Hardcover); 978-1-31572-652-6 (Digital (undefined format))","abstract":"In this chapter, I begin by exploring the relationship between disciplinary power and the State, and the reproduction of socially structured inequality. I then consider key aspects of forensic practice with so-called mentally disordered offenders that can be transformed through a commitment to progressive, socially located, and recovery orientated interventions. This involves recognizing the foundational role of personal history in the production ofthe mentally disordered offender, which I explore in respect of training, risk assessment, and intervention. (PsycINFO Database Record (c) 2016 APA, all rights reserved)(chapter)","author":[{"dropping-particle":"","family":"Warner","given":"Sam","non-dropping-particle":"","parse-names":false,"suffix":""}],"container-title":"Handbook of critical psychology.","id":"ITEM-1","issued":{"date-parts":[["2015"]]},"page":"96-572","title":"Forensic psychology: Clinical and critical.","type":"article-journal"},"uris":["http://www.mendeley.com/documents/?uuid=e85a764b-d683-45f4-b86e-f2260279076c"]}],"mendeley":{"formattedCitation":"(Warner, 2015)","plainTextFormattedCitation":"(Warner, 2015)","previouslyFormattedCitation":"(Warner, 2015)"},"properties":{"noteIndex":0},"schema":"https://github.com/citation-style-language/schema/raw/master/csl-citation.json"}</w:instrText>
      </w:r>
      <w:r w:rsidRPr="00416B81">
        <w:rPr>
          <w:lang w:val="en-US"/>
        </w:rPr>
        <w:fldChar w:fldCharType="separate"/>
      </w:r>
      <w:r w:rsidRPr="00416B81">
        <w:rPr>
          <w:noProof/>
          <w:lang w:val="en-US"/>
        </w:rPr>
        <w:t>(Warner, 2015)</w:t>
      </w:r>
      <w:r w:rsidRPr="00416B81">
        <w:rPr>
          <w:lang w:val="en-US"/>
        </w:rPr>
        <w:fldChar w:fldCharType="end"/>
      </w:r>
      <w:r w:rsidRPr="00416B81">
        <w:rPr>
          <w:lang w:val="en-US"/>
        </w:rPr>
        <w:t>.</w:t>
      </w:r>
    </w:p>
    <w:p w14:paraId="3FE74396" w14:textId="77777777" w:rsidR="00416B81" w:rsidRPr="00416B81" w:rsidRDefault="00F16616" w:rsidP="00F46160">
      <w:pPr>
        <w:spacing w:line="480" w:lineRule="auto"/>
        <w:ind w:firstLine="720"/>
        <w:jc w:val="both"/>
        <w:rPr>
          <w:lang w:val="en-US"/>
        </w:rPr>
      </w:pPr>
      <w:r w:rsidRPr="00416B81">
        <w:rPr>
          <w:lang w:val="en-US"/>
        </w:rPr>
        <w:t>Correctional psychology</w:t>
      </w:r>
    </w:p>
    <w:p w14:paraId="26189947" w14:textId="1E567366" w:rsidR="00416B81" w:rsidRPr="00416B81" w:rsidRDefault="00F16616" w:rsidP="00F46160">
      <w:pPr>
        <w:spacing w:line="480" w:lineRule="auto"/>
        <w:ind w:firstLine="720"/>
        <w:jc w:val="both"/>
        <w:rPr>
          <w:lang w:val="en-US"/>
        </w:rPr>
      </w:pPr>
      <w:r w:rsidRPr="00416B81">
        <w:rPr>
          <w:lang w:val="en-US"/>
        </w:rPr>
        <w:t xml:space="preserve">The correction field provides forensic psychologists with many tasks especially concerning inmate behavior and mental well-being. Being convicted of r crime can have adverse effects on the wellbeing of inmates hence require frequent checkup to ensure that they </w:t>
      </w:r>
      <w:r w:rsidRPr="00416B81">
        <w:rPr>
          <w:lang w:val="en-US"/>
        </w:rPr>
        <w:lastRenderedPageBreak/>
        <w:t xml:space="preserve">cope well with their new surroundings. It is the responsibility of forensic psychologists to engage the inmates and improve their welfare. The professionals, therefore, integrate diverse concepts, which define a profoundly transformed understanding on essential elements that define a profoundly transformed focus on the legal rights of inmates, which include right to treatment as well as refuse to treat. It is vital to ensure that these elements are adequately reviewed to provide a profoundly transformed understanding of the specific details that define the wellbeing of inmates within correctional facilities </w:t>
      </w:r>
      <w:r w:rsidRPr="00416B81">
        <w:rPr>
          <w:lang w:val="en-US"/>
        </w:rPr>
        <w:fldChar w:fldCharType="begin" w:fldLock="1"/>
      </w:r>
      <w:r w:rsidR="00BC7FAD">
        <w:rPr>
          <w:lang w:val="en-US"/>
        </w:rPr>
        <w:instrText>ADDIN CSL_CITATION {"citationItems":[{"id":"ITEM-1","itemData":{"DOI":"10.1016/C2009-0-01977-1","ISBN":"9780123821690","ISSN":"1460-3780","PMID":"22693780","abstract":"This edition of Introduction to Forensic Psychology has been completely restructured to map to how courses on forensic psychology are taught, and features more figures, tables, and text boxes, textbook pedagogy. Uniquely. this book offers equal representation of criminal behavior, the court systems, and law enforcement/prisons. It also has equal representation of criminal and civic forensics and of issues pertaining to adults and children. new coverage of emerging issues in forensic psychology expanded case illustrations and vignettes, practice and ethics updates, and international trends new \"key issue\" overviews, boldface terms and concepts, and chapter reviews expanded coverage of corrections for juveniles. © 2012 Elsevier Inc. All rights reserved.","author":[{"dropping-particle":"","family":"Shipley","given":"Stacey","non-dropping-particle":"","parse-names":false,"suffix":""},{"dropping-particle":"","family":"Arrigo","given":"Bruce","non-dropping-particle":"","parse-names":false,"suffix":""}],"container-title":"Introduction to Forensic Psychology","id":"ITEM-1","issued":{"date-parts":[["2012"]]},"title":"Introduction to Forensic Psychology","type":"book"},"uris":["http://www.mendeley.com/documents/?uuid=6666a167-7229-4077-8c62-7a7461012251"]}],"mendeley":{"formattedCitation":"(Shipley &amp; Arrigo, 2012)","plainTextFormattedCitation":"(Shipley &amp; Arrigo, 2012)","previouslyFormattedCitation":"(Shipley &amp; Arrigo, 2012)"},"properties":{"noteIndex":0},"schema":"https://github.com/citation-style-language/schema/raw/master/csl-citation.json"}</w:instrText>
      </w:r>
      <w:r w:rsidRPr="00416B81">
        <w:rPr>
          <w:lang w:val="en-US"/>
        </w:rPr>
        <w:fldChar w:fldCharType="separate"/>
      </w:r>
      <w:r w:rsidRPr="00416B81">
        <w:rPr>
          <w:noProof/>
          <w:lang w:val="en-US"/>
        </w:rPr>
        <w:t>(Shipley &amp; Arrigo, 2012)</w:t>
      </w:r>
      <w:r w:rsidRPr="00416B81">
        <w:rPr>
          <w:lang w:val="en-US"/>
        </w:rPr>
        <w:fldChar w:fldCharType="end"/>
      </w:r>
      <w:r w:rsidRPr="00416B81">
        <w:rPr>
          <w:lang w:val="en-US"/>
        </w:rPr>
        <w:t>.</w:t>
      </w:r>
    </w:p>
    <w:p w14:paraId="18BCECB9" w14:textId="664109D6" w:rsidR="00416B81" w:rsidRPr="00416B81" w:rsidRDefault="00F16616" w:rsidP="00F46160">
      <w:pPr>
        <w:spacing w:line="480" w:lineRule="auto"/>
        <w:ind w:firstLine="720"/>
        <w:jc w:val="both"/>
        <w:rPr>
          <w:lang w:val="en-US"/>
        </w:rPr>
      </w:pPr>
      <w:r w:rsidRPr="00416B81">
        <w:rPr>
          <w:lang w:val="en-US"/>
        </w:rPr>
        <w:t xml:space="preserve">The inmates are supposed to receive quality health care, however, in a situation where their right to access quality healthcare are contravened. It is the responsibility of a forensic psychologist to develop a proper understanding of where it would be possible to achieve the desired outcomes. The wellbeing of inmates is essential and should be protected considering that even though their freedom and rights of inmates are limited, they are expected to enjoy their rights based on their respective judgments. Protection of human rights is critical in improving the overall focus on essential processes that are essential in defining a highly productive environment where it would be possible to achieve the intended goal. Correctional system is very complicated. Thus, there is a need to include essential processes that can help improve the welfare of inmates </w:t>
      </w:r>
      <w:r w:rsidRPr="00416B81">
        <w:rPr>
          <w:lang w:val="en-US"/>
        </w:rPr>
        <w:fldChar w:fldCharType="begin" w:fldLock="1"/>
      </w:r>
      <w:r w:rsidR="00BC7FAD">
        <w:rPr>
          <w:lang w:val="en-US"/>
        </w:rPr>
        <w:instrText>ADDIN CSL_CITATION {"citationItems":[{"id":"ITEM-1","itemData":{"ISBN":"0470096233","abstract":"\"In Forensic Psychology and Law, three internationally known experts provide exceptional coverage of a wide array of topics that address both the clinical applications of forensic psychology and the role of psychological science in understanding and evaluating legal assumptions and processes.\" - Norman Poythress, PhD, Research Director and Professor, Louis de la Parte Florida Mental Health Institute, Dept. of Mental Health Law and Policy\"Forensic Psychology and Law is a major contribution to the teaching of law and psychology. Roesch, Zapf, and Hart offer a timely, comprehensive, and succinct overview of the field that will offer widespread appeal to those interested in this vibrant and growing area. Outstanding.\" - Kirk Heilbrun, PhD, Professor and Head, Department of Psychology, Drexel University\"In this volume, three noted experts have managed to capture the basic elements of forensic psychology. It is clearly written, well organized, and provides real world examples to hold the interest of any reader. While clarifying complex issues, the authors also present a very balanced discussion of a number of the most hotly debated topics.\" - Mary Alice Conroy, PhD, ABPP, Psychological Services Center, Sam Houston State UniversityA Comprehensive, Up-to-Date Discussion of the Interface Between Forensic Psychology and LawForensic Psychology and Law covers the latest theory, research, and practice in the field and provides thought-provoking discussion of topics with chapters on: Forensic assessment in criminal and civil domains Eyewitness identification Police investigations, interrogations, and confessions Correctional psychology Psychology, law, and public policy Ethics and professional issues","author":[{"dropping-particle":"","family":"Roesch","given":"Ronald","non-dropping-particle":"","parse-names":false,"suffix":""},{"dropping-particle":"","family":"Zapf","given":"Patricia A","non-dropping-particle":"","parse-names":false,"suffix":""},{"dropping-particle":"","family":"Hart","given":"Stephen D","non-dropping-particle":"","parse-names":false,"suffix":""},{"dropping-particle":"","family":"Ideas","given":"N","non-dropping-particle":"","parse-names":false,"suffix":""},{"dropping-particle":"","family":"Czerederecka","given":"A","non-dropping-particle":"","parse-names":false,"suffix":""},{"dropping-particle":"","family":"Jaskiewicz-Obydziñska","given":"T","non-dropping-particle":"","parse-names":false,"suffix":""},{"dropping-particle":"","family":"Wójcikiewicz","given":"J","non-dropping-particle":"","parse-names":false,"suffix":""}],"container-title":"Psy2.Ucsd.Edu","id":"ITEM-1","issued":{"date-parts":[["2010"]]},"number-of-pages":"368","title":"Forensic Psychology and Law","type":"book"},"uris":["http://www.mendeley.com/documents/?uuid=7350f674-870c-4f24-961c-62c0dc4a366e"]}],"mendeley":{"formattedCitation":"(Roesch et al., 2010)","plainTextFormattedCitation":"(Roesch et al., 2010)","previouslyFormattedCitation":"(Roesch et al., 2010)"},"properties":{"noteIndex":0},"schema":"https://github.com/citation-style-language/schema/raw/master/csl-citation.json"}</w:instrText>
      </w:r>
      <w:r w:rsidRPr="00416B81">
        <w:rPr>
          <w:lang w:val="en-US"/>
        </w:rPr>
        <w:fldChar w:fldCharType="separate"/>
      </w:r>
      <w:r w:rsidRPr="00416B81">
        <w:rPr>
          <w:noProof/>
          <w:lang w:val="en-US"/>
        </w:rPr>
        <w:t>(Roesch et al., 2010)</w:t>
      </w:r>
      <w:r w:rsidRPr="00416B81">
        <w:rPr>
          <w:lang w:val="en-US"/>
        </w:rPr>
        <w:fldChar w:fldCharType="end"/>
      </w:r>
      <w:r w:rsidRPr="00416B81">
        <w:rPr>
          <w:lang w:val="en-US"/>
        </w:rPr>
        <w:t xml:space="preserve">. </w:t>
      </w:r>
    </w:p>
    <w:p w14:paraId="22D223F7" w14:textId="130270CD" w:rsidR="00416B81" w:rsidRPr="00416B81" w:rsidRDefault="00F16616" w:rsidP="00F46160">
      <w:pPr>
        <w:spacing w:line="480" w:lineRule="auto"/>
        <w:ind w:firstLine="720"/>
        <w:jc w:val="both"/>
        <w:rPr>
          <w:lang w:val="en-US"/>
        </w:rPr>
      </w:pPr>
      <w:r w:rsidRPr="00416B81">
        <w:rPr>
          <w:lang w:val="en-US"/>
        </w:rPr>
        <w:t xml:space="preserve">The integration of different programs and policies within the correctional facilities are aimed at improving the behavior and psychological well-being of inmates where they can have a definite focus on their mistakes and make a decision to reform. Therefore, it is essential to understand an individual mental or psychological well-being to determine whether they can change. Most of the crimes that are committed by an individual are mainly due to peer influence or poverty. It is critical to ensure that these individual are engaged effectively to ensure that they are self-sustainable and can improve their interaction with the community </w:t>
      </w:r>
      <w:r w:rsidRPr="00416B81">
        <w:rPr>
          <w:lang w:val="en-US"/>
        </w:rPr>
        <w:fldChar w:fldCharType="begin" w:fldLock="1"/>
      </w:r>
      <w:r w:rsidR="00BC7FAD">
        <w:rPr>
          <w:lang w:val="en-US"/>
        </w:rPr>
        <w:instrText>ADDIN CSL_CITATION {"citationItems":[{"id":"ITEM-1","itemData":{"ISBN":"9780470249826","abstract":"The methodological rigor used in the development of measures designed for forensic settings has varied tremendously, with many researchers using an extremely thorough and systematic approach whereas others have, unfortunately, \"shortcut\" some of the critical steps that are needed before a novel instrument can be considered ready for applied use. This chapter is intended to provide a useful, albeit deliberately broad starting point for researchers interested in developing or adapting instruments for forensic settings. Those interested in specific topics such as competence to stand trial malingering, or psychopathy will also benefit from consulting the relevant chapters in this volume, although many of the issues that arise in measurement development and validation cut across multiple topics. It should be noted that most of the examples used in this chapter are grounded in clinical forensic psychology (reflecting the background of the authors), but the issues are no less relevant to measure development in experimental, social, or developmental psychological research.","author":[{"dropping-particle":"","family":"Rosenfeld","given":"Barry","non-dropping-particle":"","parse-names":false,"suffix":""},{"dropping-particle":"","family":"Edens","given":"John","non-dropping-particle":"","parse-names":false,"suffix":""},{"dropping-particle":"","family":"Lowmaster","given":"Sara","non-dropping-particle":"","parse-names":false,"suffix":""}],"container-title":"Research methods in forensic psychology","id":"ITEM-1","issued":{"date-parts":[["2011"]]},"page":"26-42","title":"Measure development in forensic psychology.","type":"chapter"},"uris":["http://www.mendeley.com/documents/?uuid=f4b86c3b-c270-4669-b650-7090d447aa1d","http://www.mendeley.com/documents/?uuid=a303d125-b294-4259-b3bf-4377917bd4e5"]}],"mendeley":{"formattedCitation":"(Rosenfeld, Edens, &amp; Lowmaster, 2011)","plainTextFormattedCitation":"(Rosenfeld, Edens, &amp; Lowmaster, 2011)","previouslyFormattedCitation":"(Rosenfeld, Edens, &amp; Lowmaster, 2011)"},"properties":{"noteIndex":0},"schema":"https://github.com/citation-style-language/schema/raw/master/csl-citation.json"}</w:instrText>
      </w:r>
      <w:r w:rsidRPr="00416B81">
        <w:rPr>
          <w:lang w:val="en-US"/>
        </w:rPr>
        <w:fldChar w:fldCharType="separate"/>
      </w:r>
      <w:r w:rsidRPr="00416B81">
        <w:rPr>
          <w:noProof/>
          <w:lang w:val="en-US"/>
        </w:rPr>
        <w:t>(Rosenfeld, Edens, &amp; Lowmaster, 2011)</w:t>
      </w:r>
      <w:r w:rsidRPr="00416B81">
        <w:rPr>
          <w:lang w:val="en-US"/>
        </w:rPr>
        <w:fldChar w:fldCharType="end"/>
      </w:r>
      <w:r w:rsidRPr="00416B81">
        <w:rPr>
          <w:lang w:val="en-US"/>
        </w:rPr>
        <w:t xml:space="preserve">. </w:t>
      </w:r>
    </w:p>
    <w:p w14:paraId="72BA7B64" w14:textId="1650A3A2" w:rsidR="00416B81" w:rsidRPr="00416B81" w:rsidRDefault="00F16616" w:rsidP="00F46160">
      <w:pPr>
        <w:spacing w:line="480" w:lineRule="auto"/>
        <w:ind w:firstLine="720"/>
        <w:jc w:val="both"/>
        <w:rPr>
          <w:lang w:val="en-US"/>
        </w:rPr>
      </w:pPr>
      <w:r w:rsidRPr="00416B81">
        <w:rPr>
          <w:lang w:val="en-US"/>
        </w:rPr>
        <w:lastRenderedPageBreak/>
        <w:t xml:space="preserve">The relationship between offenders and the communities is essential and should be significantly considered in creating an improved focus where the society can accept the transformation of an individual convicted considering that their actions judge them. Convincing the community to embrace an inmate who was convicted because of murder might be very difficult considering that the society takes a long time to heal from such experiences thus it is vital to educate the community to accept the transformation of such individuals into the community because they have recovered.  The indispensable role of correctional psychologists is to conduct a psychological assessment on inmates, screening and classification, crisis intervention and evaluation of correctional personnel where it would be easier to determine on whether they can perform their duties diligently </w:t>
      </w:r>
      <w:r w:rsidRPr="00416B81">
        <w:rPr>
          <w:lang w:val="en-US"/>
        </w:rPr>
        <w:fldChar w:fldCharType="begin" w:fldLock="1"/>
      </w:r>
      <w:r w:rsidR="00BC7FAD">
        <w:rPr>
          <w:lang w:val="en-US"/>
        </w:rPr>
        <w:instrText>ADDIN CSL_CITATION {"citationItems":[{"id":"ITEM-1","itemData":{"ISBN":"978-1-84872-218-7 (Hardcover); 978-1-31572-652-6 (Digital (undefined format))","abstract":"In this chapter, I begin by exploring the relationship between disciplinary power and the State, and the reproduction of socially structured inequality. I then consider key aspects of forensic practice with so-called mentally disordered offenders that can be transformed through a commitment to progressive, socially located, and recovery orientated interventions. This involves recognizing the foundational role of personal history in the production ofthe mentally disordered offender, which I explore in respect of training, risk assessment, and intervention. (PsycINFO Database Record (c) 2016 APA, all rights reserved)(chapter)","author":[{"dropping-particle":"","family":"Warner","given":"Sam","non-dropping-particle":"","parse-names":false,"suffix":""}],"container-title":"Handbook of critical psychology.","id":"ITEM-1","issued":{"date-parts":[["2015"]]},"page":"96-572","title":"Forensic psychology: Clinical and critical.","type":"article-journal"},"uris":["http://www.mendeley.com/documents/?uuid=e85a764b-d683-45f4-b86e-f2260279076c"]}],"mendeley":{"formattedCitation":"(Warner, 2015)","plainTextFormattedCitation":"(Warner, 2015)","previouslyFormattedCitation":"(Warner, 2015)"},"properties":{"noteIndex":0},"schema":"https://github.com/citation-style-language/schema/raw/master/csl-citation.json"}</w:instrText>
      </w:r>
      <w:r w:rsidRPr="00416B81">
        <w:rPr>
          <w:lang w:val="en-US"/>
        </w:rPr>
        <w:fldChar w:fldCharType="separate"/>
      </w:r>
      <w:r w:rsidRPr="00416B81">
        <w:rPr>
          <w:noProof/>
          <w:lang w:val="en-US"/>
        </w:rPr>
        <w:t>(Warner, 2015)</w:t>
      </w:r>
      <w:r w:rsidRPr="00416B81">
        <w:rPr>
          <w:lang w:val="en-US"/>
        </w:rPr>
        <w:fldChar w:fldCharType="end"/>
      </w:r>
      <w:r w:rsidRPr="00416B81">
        <w:rPr>
          <w:lang w:val="en-US"/>
        </w:rPr>
        <w:t>.</w:t>
      </w:r>
    </w:p>
    <w:p w14:paraId="771CA229" w14:textId="771022BA" w:rsidR="00416B81" w:rsidRPr="00416B81" w:rsidRDefault="00F16616" w:rsidP="00F46160">
      <w:pPr>
        <w:spacing w:line="480" w:lineRule="auto"/>
        <w:ind w:firstLine="720"/>
        <w:jc w:val="both"/>
        <w:rPr>
          <w:lang w:val="en-US"/>
        </w:rPr>
      </w:pPr>
      <w:r>
        <w:rPr>
          <w:lang w:val="en-US"/>
        </w:rPr>
        <w:t xml:space="preserve">Forensic  psychology in </w:t>
      </w:r>
      <w:r w:rsidRPr="00416B81">
        <w:rPr>
          <w:lang w:val="en-US"/>
        </w:rPr>
        <w:t>Juvenile psychology</w:t>
      </w:r>
      <w:r>
        <w:rPr>
          <w:lang w:val="en-US"/>
        </w:rPr>
        <w:t xml:space="preserve"> assessment</w:t>
      </w:r>
    </w:p>
    <w:p w14:paraId="20860265" w14:textId="50EBE377" w:rsidR="00416B81" w:rsidRPr="00416B81" w:rsidRDefault="00F16616" w:rsidP="00F46160">
      <w:pPr>
        <w:spacing w:line="480" w:lineRule="auto"/>
        <w:ind w:firstLine="720"/>
        <w:jc w:val="both"/>
        <w:rPr>
          <w:lang w:val="en-US"/>
        </w:rPr>
      </w:pPr>
      <w:r w:rsidRPr="00416B81">
        <w:rPr>
          <w:lang w:val="en-US"/>
        </w:rPr>
        <w:t xml:space="preserve">Juvenile psychology provides a critical appraisal of the behavior and mental well-being of children. They help in identifying potentially dangerous youths and define a proper intention on how they can be positively engaged in creating a profoundly transformed understanding of critical processes that determine an improved focus on child development. Detection of violent behavior among juveniles is essential in preventing negative behavior, which might have a detrimental influence on their well-being. It is critical to ensure that better measures are put into consideration where it would be possible to achieve an increased level of behavioral management </w:t>
      </w:r>
      <w:r w:rsidRPr="00416B81">
        <w:rPr>
          <w:lang w:val="en-US"/>
        </w:rPr>
        <w:fldChar w:fldCharType="begin" w:fldLock="1"/>
      </w:r>
      <w:r w:rsidR="00BC7FAD">
        <w:rPr>
          <w:lang w:val="en-US"/>
        </w:rPr>
        <w:instrText>ADDIN CSL_CITATION {"citationItems":[{"id":"ITEM-1","itemData":{"ISBN":"978-0-470-61901-8 (Hardcover); 978-1-118-33739-4 (PDF); 978-1-118-33740-0 (PDF); 978-1-118-33741-7 (PDF); 978-0-470-61904-9 (Hardcover) (Set)","abstract":"This chapter discusses the development of the practice of forensic psychology in the United States. There are two ways to ask the question, \"What is forensic psychology?\" One is to inquire about its current boundaries, and the other is to ask when it began. Both questions can be answered with a broad or a narrow perspective. Concerning what forensic psychology is now, one perspective takes a broad view, equating the field roughly with what is often termed psychology and law. Many psychologists define forensic psychology more narrowly to refer to clinical psychologists who are engaged in clinical practice within the legal system. The distinction here is between psychologists who bring scientific information to the courts for their consideration in cases and psychologists who evaluate individuals and testify about them in reference to a legal question. The American Psychological Association's (APA) Committee on Specialties uses a definition of forensic psychology that employs this clinical emphasis: Forensic Psychology is defined as the professional practice by psychologists within the areas of clinical psychology, counseling psychology, school psychology, or another specialty recognized by the American Psychological Association (italics added), when they are engaged as experts and represent themselves as such, in an activity primarily intended to provide professional psychological expertise to the judicial system. The second question, concerning when forensic psychology began, also has a broad and narrow definition. A broad perspective would see the starting point as that time when psychological concepts-that is, notions of psychological functioning-were first applied to address forensic questions. (PsycINFO Database Record (c) 2016 APA, all rights reserved)","author":[{"dropping-particle":"","family":"Grisso","given":"Thomas","non-dropping-particle":"","parse-names":false,"suffix":""},{"dropping-particle":"","family":"Brigham","given":"John C","non-dropping-particle":"","parse-names":false,"suffix":""}],"container-title":"Handbook of psychology: History of psychology., Vol. 1, 2nd ed.","id":"ITEM-1","issued":{"date-parts":[["2013"]]},"page":"429-447","title":"Forensic psychology.","type":"article"},"uris":["http://www.mendeley.com/documents/?uuid=8ff25bd6-4430-4520-862a-4ba7e892f791"]}],"mendeley":{"formattedCitation":"(Grisso &amp; Brigham, 2013)","plainTextFormattedCitation":"(Grisso &amp; Brigham, 2013)","previouslyFormattedCitation":"(Grisso &amp; Brigham, 2013)"},"properties":{"noteIndex":0},"schema":"https://github.com/citation-style-language/schema/raw/master/csl-citation.json"}</w:instrText>
      </w:r>
      <w:r w:rsidRPr="00416B81">
        <w:rPr>
          <w:lang w:val="en-US"/>
        </w:rPr>
        <w:fldChar w:fldCharType="separate"/>
      </w:r>
      <w:r w:rsidRPr="00416B81">
        <w:rPr>
          <w:noProof/>
          <w:lang w:val="en-US"/>
        </w:rPr>
        <w:t>(Grisso &amp; Brigham, 2013)</w:t>
      </w:r>
      <w:r w:rsidRPr="00416B81">
        <w:rPr>
          <w:lang w:val="en-US"/>
        </w:rPr>
        <w:fldChar w:fldCharType="end"/>
      </w:r>
      <w:r w:rsidRPr="00416B81">
        <w:rPr>
          <w:lang w:val="en-US"/>
        </w:rPr>
        <w:t>.</w:t>
      </w:r>
    </w:p>
    <w:p w14:paraId="5016AE23" w14:textId="145936AC" w:rsidR="00416B81" w:rsidRPr="00416B81" w:rsidRDefault="00F16616" w:rsidP="00F46160">
      <w:pPr>
        <w:spacing w:line="480" w:lineRule="auto"/>
        <w:ind w:firstLine="720"/>
        <w:jc w:val="both"/>
        <w:rPr>
          <w:lang w:val="en-US"/>
        </w:rPr>
      </w:pPr>
      <w:r w:rsidRPr="00416B81">
        <w:rPr>
          <w:lang w:val="en-US"/>
        </w:rPr>
        <w:t xml:space="preserve">Juvenile is susceptible to false confessions due to their inexperience in law thus would opt for the most natural way out of their predicament. Such a strategy limits the ability of the juveniles to have a successful proceeding in juvenile court. The input of a forensic psychologist is vital in defining positive processes that can help determine a highly strong understanding of essential elements that define a higher level of focus on the behavior of young individuals. </w:t>
      </w:r>
      <w:r w:rsidRPr="00416B81">
        <w:rPr>
          <w:lang w:val="en-US"/>
        </w:rPr>
        <w:lastRenderedPageBreak/>
        <w:t xml:space="preserve">Minors need guidance and closer interaction in ensuring that they understand their limits despite their significant freedom to which they are exposed to as they grow </w:t>
      </w:r>
      <w:r w:rsidRPr="00416B81">
        <w:rPr>
          <w:lang w:val="en-US"/>
        </w:rPr>
        <w:fldChar w:fldCharType="begin" w:fldLock="1"/>
      </w:r>
      <w:r w:rsidR="00BC7FAD">
        <w:rPr>
          <w:lang w:val="en-US"/>
        </w:rPr>
        <w:instrText>ADDIN CSL_CITATION {"citationItems":[{"id":"ITEM-1","itemData":{"DOI":"10.1016/B978-0-12-800034-2.00182-8","ISBN":"9780128000557","abstract":"A review of the history of training models in forensic psychology is followed by a discussion of key education, training, and certification problems. Issues considered include: rivalry with forensic psychiatry; ethical standards of practice; advanced certification; vanity boards; current professional organizations; and resources for graduate education.","author":[{"dropping-particle":"","family":"Golding","given":"S.L.","non-dropping-particle":"","parse-names":false,"suffix":""}],"container-title":"Encyclopedia of Forensic and Legal Medicine","id":"ITEM-1","issued":{"date-parts":[["2016"]]},"page":"621-626","title":"Forensic Psychiatry and Forensic Psychology: Forensic Psychology – Education, Training, and Certification","type":"chapter"},"uris":["http://www.mendeley.com/documents/?uuid=296bd1cb-9661-488d-b3db-c5d7448b3763"]}],"mendeley":{"formattedCitation":"(Golding, 2016)","plainTextFormattedCitation":"(Golding, 2016)","previouslyFormattedCitation":"(Golding, 2016)"},"properties":{"noteIndex":0},"schema":"https://github.com/citation-style-language/schema/raw/master/csl-citation.json"}</w:instrText>
      </w:r>
      <w:r w:rsidRPr="00416B81">
        <w:rPr>
          <w:lang w:val="en-US"/>
        </w:rPr>
        <w:fldChar w:fldCharType="separate"/>
      </w:r>
      <w:r w:rsidRPr="00416B81">
        <w:rPr>
          <w:noProof/>
          <w:lang w:val="en-US"/>
        </w:rPr>
        <w:t>(Golding, 2016)</w:t>
      </w:r>
      <w:r w:rsidRPr="00416B81">
        <w:rPr>
          <w:lang w:val="en-US"/>
        </w:rPr>
        <w:fldChar w:fldCharType="end"/>
      </w:r>
      <w:r w:rsidRPr="00416B81">
        <w:rPr>
          <w:lang w:val="en-US"/>
        </w:rPr>
        <w:t>.</w:t>
      </w:r>
    </w:p>
    <w:p w14:paraId="11235F91" w14:textId="361BA1BA" w:rsidR="00416B81" w:rsidRPr="00416B81" w:rsidRDefault="00F16616" w:rsidP="00F46160">
      <w:pPr>
        <w:spacing w:line="480" w:lineRule="auto"/>
        <w:ind w:firstLine="720"/>
        <w:jc w:val="both"/>
        <w:rPr>
          <w:lang w:val="en-US"/>
        </w:rPr>
      </w:pPr>
      <w:r w:rsidRPr="00416B81">
        <w:rPr>
          <w:lang w:val="en-US"/>
        </w:rPr>
        <w:t xml:space="preserve">Juveniles are likely to give in when they are pressurized by investigative officers and are likely to admit or fail to admit based on the consequences that are promised by the investigative officers. Such a situation is complicated to handle considering that juveniles have a weak mental strength that is unable to remain resolute in certain circumstances. Therefore forensic psychologists are responsible for managing these situations and ensure that the rights of juveniles. Many juveniles do not understand their rights hence it would be very difficult to ensure that their rights are protected without the support from psychologists </w:t>
      </w:r>
      <w:r w:rsidRPr="00416B81">
        <w:rPr>
          <w:lang w:val="en-US"/>
        </w:rPr>
        <w:fldChar w:fldCharType="begin" w:fldLock="1"/>
      </w:r>
      <w:r w:rsidR="00BC7FAD">
        <w:rPr>
          <w:lang w:val="en-US"/>
        </w:rPr>
        <w:instrText>ADDIN CSL_CITATION {"citationItems":[{"id":"ITEM-1","itemData":{"DOI":"10.1037/a0026776","ISBN":"0735-7028","ISSN":"07357028","abstract":"The field of forensic psychology has grown immensely over the past three decades, with psychologists involved in both the civil and criminal forensic arenas as well as other fields affiliated with the justice system, including law enforcement and correctional agencies. This growth has necessitated the development of a taxonomy of competencies required to practice in the forensic arena. Despite increasing specialization, there are generalized competencies common to all practitioners and researchers in psychology that are necessary for work in forensic psychology. In addition, there are specialty competencies that cut across the various forensic psychology subspecialties and are necessary for all forensic work. In this article we briefly review the emergence of forensic psychology into a unique specialty within psychology as well as published literature related to professional competencies in psychology. We present the generalized and specialty competencies of forensic psychology as knowledge, skills, and attitudes across the six functional domains of assessment, intervention, consultation, research, supervision-training, and management-administration.","author":[{"dropping-particle":"","family":"Varela","given":"Jorge G.","non-dropping-particle":"","parse-names":false,"suffix":""},{"dropping-particle":"","family":"Conroy","given":"Mary Alice","non-dropping-particle":"","parse-names":false,"suffix":""}],"container-title":"Professional Psychology: Research and Practice","id":"ITEM-1","issue":"5","issued":{"date-parts":[["2012"]]},"page":"410-421","title":"Professional competencies in forensic psychology","type":"article-journal","volume":"43"},"uris":["http://www.mendeley.com/documents/?uuid=b638d683-297f-4da2-95c5-8728e414a156"]}],"mendeley":{"formattedCitation":"(Varela &amp; Conroy, 2012)","plainTextFormattedCitation":"(Varela &amp; Conroy, 2012)","previouslyFormattedCitation":"(Varela &amp; Conroy, 2012)"},"properties":{"noteIndex":0},"schema":"https://github.com/citation-style-language/schema/raw/master/csl-citation.json"}</w:instrText>
      </w:r>
      <w:r w:rsidRPr="00416B81">
        <w:rPr>
          <w:lang w:val="en-US"/>
        </w:rPr>
        <w:fldChar w:fldCharType="separate"/>
      </w:r>
      <w:r w:rsidRPr="00416B81">
        <w:rPr>
          <w:noProof/>
          <w:lang w:val="en-US"/>
        </w:rPr>
        <w:t>(Varela &amp; Conroy, 2012)</w:t>
      </w:r>
      <w:r w:rsidRPr="00416B81">
        <w:rPr>
          <w:lang w:val="en-US"/>
        </w:rPr>
        <w:fldChar w:fldCharType="end"/>
      </w:r>
      <w:r w:rsidRPr="00416B81">
        <w:rPr>
          <w:lang w:val="en-US"/>
        </w:rPr>
        <w:t>.</w:t>
      </w:r>
    </w:p>
    <w:p w14:paraId="1515F1E7" w14:textId="7153EB10" w:rsidR="00416B81" w:rsidRPr="00416B81" w:rsidRDefault="00F16616" w:rsidP="00F46160">
      <w:pPr>
        <w:spacing w:line="480" w:lineRule="auto"/>
        <w:ind w:firstLine="720"/>
        <w:jc w:val="both"/>
        <w:rPr>
          <w:lang w:val="en-US"/>
        </w:rPr>
      </w:pPr>
      <w:r w:rsidRPr="00416B81">
        <w:rPr>
          <w:lang w:val="en-US"/>
        </w:rPr>
        <w:t xml:space="preserve">Miranda rights are essential in any investigation involving juveniles or adults.  It is critical to ensure that juveniles are adequately briefed on their rights and the need to provide a true statement, which can be used in the court proceedings. The assessment of forensic psychologists is vital in determining whether a juvenile can stand trial either as a minor of an adult with a critical focus on the criminal judges </w:t>
      </w:r>
      <w:r w:rsidRPr="00416B81">
        <w:rPr>
          <w:lang w:val="en-US"/>
        </w:rPr>
        <w:fldChar w:fldCharType="begin" w:fldLock="1"/>
      </w:r>
      <w:r w:rsidR="00BC7FAD">
        <w:rPr>
          <w:lang w:val="en-US"/>
        </w:rPr>
        <w:instrText>ADDIN CSL_CITATION {"citationItems":[{"id":"ITEM-1","itemData":{"DOI":"10.1016/C2009-0-01977-1","ISBN":"9780123821690","ISSN":"1460-3780","PMID":"22693780","abstract":"This edition of Introduction to Forensic Psychology has been completely restructured to map to how courses on forensic psychology are taught, and features more figures, tables, and text boxes, textbook pedagogy. Uniquely. this book offers equal representation of criminal behavior, the court systems, and law enforcement/prisons. It also has equal representation of criminal and civic forensics and of issues pertaining to adults and children. new coverage of emerging issues in forensic psychology expanded case illustrations and vignettes, practice and ethics updates, and international trends new \"key issue\" overviews, boldface terms and concepts, and chapter reviews expanded coverage of corrections for juveniles. © 2012 Elsevier Inc. All rights reserved.","author":[{"dropping-particle":"","family":"Shipley","given":"Stacey","non-dropping-particle":"","parse-names":false,"suffix":""},{"dropping-particle":"","family":"Arrigo","given":"Bruce","non-dropping-particle":"","parse-names":false,"suffix":""}],"container-title":"Introduction to Forensic Psychology","id":"ITEM-1","issued":{"date-parts":[["2012"]]},"title":"Introduction to Forensic Psychology","type":"book"},"uris":["http://www.mendeley.com/documents/?uuid=6666a167-7229-4077-8c62-7a7461012251"]}],"mendeley":{"formattedCitation":"(Shipley &amp; Arrigo, 2012)","plainTextFormattedCitation":"(Shipley &amp; Arrigo, 2012)","previouslyFormattedCitation":"(Shipley &amp; Arrigo, 2012)"},"properties":{"noteIndex":0},"schema":"https://github.com/citation-style-language/schema/raw/master/csl-citation.json"}</w:instrText>
      </w:r>
      <w:r w:rsidRPr="00416B81">
        <w:rPr>
          <w:lang w:val="en-US"/>
        </w:rPr>
        <w:fldChar w:fldCharType="separate"/>
      </w:r>
      <w:r w:rsidRPr="00416B81">
        <w:rPr>
          <w:noProof/>
          <w:lang w:val="en-US"/>
        </w:rPr>
        <w:t>(Shipley &amp; Arrigo, 2012)</w:t>
      </w:r>
      <w:r w:rsidRPr="00416B81">
        <w:rPr>
          <w:lang w:val="en-US"/>
        </w:rPr>
        <w:fldChar w:fldCharType="end"/>
      </w:r>
      <w:r w:rsidRPr="00416B81">
        <w:rPr>
          <w:lang w:val="en-US"/>
        </w:rPr>
        <w:t>.</w:t>
      </w:r>
    </w:p>
    <w:p w14:paraId="3266C726" w14:textId="60B6D3AF" w:rsidR="00416B81" w:rsidRDefault="00F16616" w:rsidP="00F46160">
      <w:pPr>
        <w:spacing w:line="480" w:lineRule="auto"/>
        <w:ind w:firstLine="720"/>
        <w:jc w:val="both"/>
        <w:rPr>
          <w:lang w:val="en-US"/>
        </w:rPr>
      </w:pPr>
      <w:r>
        <w:rPr>
          <w:lang w:val="en-US"/>
        </w:rPr>
        <w:t xml:space="preserve">Conclusion </w:t>
      </w:r>
    </w:p>
    <w:p w14:paraId="60E3BAC9" w14:textId="0226CA0E" w:rsidR="00416B81" w:rsidRDefault="00F16616" w:rsidP="00F46160">
      <w:pPr>
        <w:spacing w:line="480" w:lineRule="auto"/>
        <w:ind w:firstLine="720"/>
        <w:jc w:val="both"/>
        <w:rPr>
          <w:lang w:val="en-US"/>
        </w:rPr>
      </w:pPr>
      <w:r>
        <w:rPr>
          <w:lang w:val="en-US"/>
        </w:rPr>
        <w:t xml:space="preserve"> The application of forensic psychology within the criminal justice system has been an ingenious innovation which provides a more significant commitment where it has been possible to understand specific elements which help in defining positive outcomes. Complex investigations require a high level of engagement to create a highly diversified environment where it is possible to achieve a high level of commitment to fair and just processes within the criminal justice system. </w:t>
      </w:r>
    </w:p>
    <w:p w14:paraId="53A56A7C" w14:textId="08F8835E" w:rsidR="003729C8" w:rsidRDefault="003729C8">
      <w:pPr>
        <w:rPr>
          <w:lang w:val="en-US"/>
        </w:rPr>
      </w:pPr>
    </w:p>
    <w:p w14:paraId="40D475AE" w14:textId="31B36775" w:rsidR="00BC7FAD" w:rsidRDefault="00BC7FAD">
      <w:pPr>
        <w:rPr>
          <w:lang w:val="en-US"/>
        </w:rPr>
      </w:pPr>
    </w:p>
    <w:p w14:paraId="4A94C5C6" w14:textId="4B04B578" w:rsidR="00BC7FAD" w:rsidRDefault="00BC7FAD" w:rsidP="00BC7FAD">
      <w:pPr>
        <w:spacing w:line="480" w:lineRule="auto"/>
        <w:jc w:val="center"/>
        <w:rPr>
          <w:lang w:val="en-US"/>
        </w:rPr>
      </w:pPr>
      <w:r>
        <w:rPr>
          <w:lang w:val="en-US"/>
        </w:rPr>
        <w:lastRenderedPageBreak/>
        <w:t>References</w:t>
      </w:r>
    </w:p>
    <w:p w14:paraId="501D4A1E" w14:textId="73414BB4" w:rsidR="00BC7FAD" w:rsidRPr="00BC7FAD" w:rsidRDefault="00BC7FAD" w:rsidP="00BC7FAD">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BC7FAD">
        <w:rPr>
          <w:rFonts w:cs="Times New Roman"/>
          <w:noProof/>
          <w:szCs w:val="24"/>
        </w:rPr>
        <w:t xml:space="preserve">Golding, S. L. (2016). Forensic Psychiatry and Forensic Psychology: Forensic Psychology – Education, Training, and Certification. In </w:t>
      </w:r>
      <w:r w:rsidRPr="00BC7FAD">
        <w:rPr>
          <w:rFonts w:cs="Times New Roman"/>
          <w:i/>
          <w:iCs/>
          <w:noProof/>
          <w:szCs w:val="24"/>
        </w:rPr>
        <w:t>Encyclopedia of Forensic and Legal Medicine</w:t>
      </w:r>
      <w:r w:rsidRPr="00BC7FAD">
        <w:rPr>
          <w:rFonts w:cs="Times New Roman"/>
          <w:noProof/>
          <w:szCs w:val="24"/>
        </w:rPr>
        <w:t xml:space="preserve"> (pp. 621–626). https://doi.org/10.1016/B978-0-12-800034-2.00182-8</w:t>
      </w:r>
    </w:p>
    <w:p w14:paraId="0EB13D4A" w14:textId="77777777" w:rsidR="00BC7FAD" w:rsidRPr="00BC7FAD" w:rsidRDefault="00BC7FAD" w:rsidP="00BC7FAD">
      <w:pPr>
        <w:widowControl w:val="0"/>
        <w:autoSpaceDE w:val="0"/>
        <w:autoSpaceDN w:val="0"/>
        <w:adjustRightInd w:val="0"/>
        <w:spacing w:line="480" w:lineRule="auto"/>
        <w:ind w:left="480" w:hanging="480"/>
        <w:rPr>
          <w:rFonts w:cs="Times New Roman"/>
          <w:noProof/>
          <w:szCs w:val="24"/>
        </w:rPr>
      </w:pPr>
      <w:r w:rsidRPr="00BC7FAD">
        <w:rPr>
          <w:rFonts w:cs="Times New Roman"/>
          <w:noProof/>
          <w:szCs w:val="24"/>
        </w:rPr>
        <w:t xml:space="preserve">Grisso, T., &amp; Brigham, J. C. (2013). Forensic psychology. </w:t>
      </w:r>
      <w:r w:rsidRPr="00BC7FAD">
        <w:rPr>
          <w:rFonts w:cs="Times New Roman"/>
          <w:i/>
          <w:iCs/>
          <w:noProof/>
          <w:szCs w:val="24"/>
        </w:rPr>
        <w:t>Handbook of Psychology: History of Psychology., Vol. 1, 2nd Ed.</w:t>
      </w:r>
    </w:p>
    <w:p w14:paraId="4088F1EF" w14:textId="77777777" w:rsidR="00BC7FAD" w:rsidRPr="00BC7FAD" w:rsidRDefault="00BC7FAD" w:rsidP="00BC7FAD">
      <w:pPr>
        <w:widowControl w:val="0"/>
        <w:autoSpaceDE w:val="0"/>
        <w:autoSpaceDN w:val="0"/>
        <w:adjustRightInd w:val="0"/>
        <w:spacing w:line="480" w:lineRule="auto"/>
        <w:ind w:left="480" w:hanging="480"/>
        <w:rPr>
          <w:rFonts w:cs="Times New Roman"/>
          <w:noProof/>
          <w:szCs w:val="24"/>
        </w:rPr>
      </w:pPr>
      <w:r w:rsidRPr="00BC7FAD">
        <w:rPr>
          <w:rFonts w:cs="Times New Roman"/>
          <w:noProof/>
          <w:szCs w:val="24"/>
        </w:rPr>
        <w:t xml:space="preserve">Hanafy, I., &amp; Marc, B. (2015). Forensic Psychiatry and Forensic Psychology: Psychological Autopsy. In </w:t>
      </w:r>
      <w:r w:rsidRPr="00BC7FAD">
        <w:rPr>
          <w:rFonts w:cs="Times New Roman"/>
          <w:i/>
          <w:iCs/>
          <w:noProof/>
          <w:szCs w:val="24"/>
        </w:rPr>
        <w:t>Encyclopedia of Forensic and Legal Medicine: Second Edition</w:t>
      </w:r>
      <w:r w:rsidRPr="00BC7FAD">
        <w:rPr>
          <w:rFonts w:cs="Times New Roman"/>
          <w:noProof/>
          <w:szCs w:val="24"/>
        </w:rPr>
        <w:t xml:space="preserve"> (pp. 670–675). https://doi.org/10.1016/B978-0-12-800034-2.00186-5</w:t>
      </w:r>
    </w:p>
    <w:p w14:paraId="60B6448D" w14:textId="77777777" w:rsidR="00BC7FAD" w:rsidRPr="00BC7FAD" w:rsidRDefault="00BC7FAD" w:rsidP="00BC7FAD">
      <w:pPr>
        <w:widowControl w:val="0"/>
        <w:autoSpaceDE w:val="0"/>
        <w:autoSpaceDN w:val="0"/>
        <w:adjustRightInd w:val="0"/>
        <w:spacing w:line="480" w:lineRule="auto"/>
        <w:ind w:left="480" w:hanging="480"/>
        <w:rPr>
          <w:rFonts w:cs="Times New Roman"/>
          <w:noProof/>
          <w:szCs w:val="24"/>
        </w:rPr>
      </w:pPr>
      <w:r w:rsidRPr="00BC7FAD">
        <w:rPr>
          <w:rFonts w:cs="Times New Roman"/>
          <w:noProof/>
          <w:szCs w:val="24"/>
        </w:rPr>
        <w:t xml:space="preserve">Hollin, C. R. (2012). Forensic Psychology. In </w:t>
      </w:r>
      <w:r w:rsidRPr="00BC7FAD">
        <w:rPr>
          <w:rFonts w:cs="Times New Roman"/>
          <w:i/>
          <w:iCs/>
          <w:noProof/>
          <w:szCs w:val="24"/>
        </w:rPr>
        <w:t>Encyclopedia of Forensic Sciences: Second Edition</w:t>
      </w:r>
      <w:r w:rsidRPr="00BC7FAD">
        <w:rPr>
          <w:rFonts w:cs="Times New Roman"/>
          <w:noProof/>
          <w:szCs w:val="24"/>
        </w:rPr>
        <w:t xml:space="preserve"> (pp. 192–196). https://doi.org/10.1016/B978-0-12-382165-2.00034-9</w:t>
      </w:r>
    </w:p>
    <w:p w14:paraId="4B70B02F" w14:textId="77777777" w:rsidR="00BC7FAD" w:rsidRPr="00BC7FAD" w:rsidRDefault="00BC7FAD" w:rsidP="00BC7FAD">
      <w:pPr>
        <w:widowControl w:val="0"/>
        <w:autoSpaceDE w:val="0"/>
        <w:autoSpaceDN w:val="0"/>
        <w:adjustRightInd w:val="0"/>
        <w:spacing w:line="480" w:lineRule="auto"/>
        <w:ind w:left="480" w:hanging="480"/>
        <w:rPr>
          <w:rFonts w:cs="Times New Roman"/>
          <w:noProof/>
          <w:szCs w:val="24"/>
        </w:rPr>
      </w:pPr>
      <w:r w:rsidRPr="00BC7FAD">
        <w:rPr>
          <w:rFonts w:cs="Times New Roman"/>
          <w:noProof/>
          <w:szCs w:val="24"/>
        </w:rPr>
        <w:t xml:space="preserve">Kassin, S., &amp; Kovera, M. B. (2012). Forensic Personality and Social Psychology. In </w:t>
      </w:r>
      <w:r w:rsidRPr="00BC7FAD">
        <w:rPr>
          <w:rFonts w:cs="Times New Roman"/>
          <w:i/>
          <w:iCs/>
          <w:noProof/>
          <w:szCs w:val="24"/>
        </w:rPr>
        <w:t>The Oxford Handbook of Personality and Social Psychology</w:t>
      </w:r>
      <w:r w:rsidRPr="00BC7FAD">
        <w:rPr>
          <w:rFonts w:cs="Times New Roman"/>
          <w:noProof/>
          <w:szCs w:val="24"/>
        </w:rPr>
        <w:t>. https://doi.org/10.1093/oxfordhb/9780195398991.013.0030</w:t>
      </w:r>
    </w:p>
    <w:p w14:paraId="3D23E88C" w14:textId="77777777" w:rsidR="00BC7FAD" w:rsidRPr="00BC7FAD" w:rsidRDefault="00BC7FAD" w:rsidP="00BC7FAD">
      <w:pPr>
        <w:widowControl w:val="0"/>
        <w:autoSpaceDE w:val="0"/>
        <w:autoSpaceDN w:val="0"/>
        <w:adjustRightInd w:val="0"/>
        <w:spacing w:line="480" w:lineRule="auto"/>
        <w:ind w:left="480" w:hanging="480"/>
        <w:rPr>
          <w:rFonts w:cs="Times New Roman"/>
          <w:noProof/>
          <w:szCs w:val="24"/>
        </w:rPr>
      </w:pPr>
      <w:r w:rsidRPr="00BC7FAD">
        <w:rPr>
          <w:rFonts w:cs="Times New Roman"/>
          <w:noProof/>
          <w:szCs w:val="24"/>
        </w:rPr>
        <w:t xml:space="preserve">Otto, R. K., &amp; Weiner, I. B. (2013). Handbook of psychology: Forensic psychology (Vol. 11) (2nd ed.). In </w:t>
      </w:r>
      <w:r w:rsidRPr="00BC7FAD">
        <w:rPr>
          <w:rFonts w:cs="Times New Roman"/>
          <w:i/>
          <w:iCs/>
          <w:noProof/>
          <w:szCs w:val="24"/>
        </w:rPr>
        <w:t>Handbook of psychology: Forensic psychology (Vol</w:t>
      </w:r>
      <w:r w:rsidRPr="00BC7FAD">
        <w:rPr>
          <w:rFonts w:cs="Times New Roman"/>
          <w:noProof/>
          <w:szCs w:val="24"/>
        </w:rPr>
        <w:t xml:space="preserve"> (p. 11) (2nd ed.). xvii, 717).</w:t>
      </w:r>
    </w:p>
    <w:p w14:paraId="259D04CC" w14:textId="77777777" w:rsidR="00BC7FAD" w:rsidRPr="00BC7FAD" w:rsidRDefault="00BC7FAD" w:rsidP="00BC7FAD">
      <w:pPr>
        <w:widowControl w:val="0"/>
        <w:autoSpaceDE w:val="0"/>
        <w:autoSpaceDN w:val="0"/>
        <w:adjustRightInd w:val="0"/>
        <w:spacing w:line="480" w:lineRule="auto"/>
        <w:ind w:left="480" w:hanging="480"/>
        <w:rPr>
          <w:rFonts w:cs="Times New Roman"/>
          <w:noProof/>
          <w:szCs w:val="24"/>
        </w:rPr>
      </w:pPr>
      <w:r w:rsidRPr="00BC7FAD">
        <w:rPr>
          <w:rFonts w:cs="Times New Roman"/>
          <w:noProof/>
          <w:szCs w:val="24"/>
        </w:rPr>
        <w:t xml:space="preserve">Roesch, R., &amp; Zapf, P. A. (2016). Forensic psychology. </w:t>
      </w:r>
      <w:r w:rsidRPr="00BC7FAD">
        <w:rPr>
          <w:rFonts w:cs="Times New Roman"/>
          <w:i/>
          <w:iCs/>
          <w:noProof/>
          <w:szCs w:val="24"/>
        </w:rPr>
        <w:t>APA Handbook of Clinical Psychology: Roots and Branches., Vol. 1</w:t>
      </w:r>
      <w:r w:rsidRPr="00BC7FAD">
        <w:rPr>
          <w:rFonts w:cs="Times New Roman"/>
          <w:noProof/>
          <w:szCs w:val="24"/>
        </w:rPr>
        <w:t>. https://doi.org/10.1037/14772-014</w:t>
      </w:r>
    </w:p>
    <w:p w14:paraId="13CDD9F5" w14:textId="77777777" w:rsidR="00BC7FAD" w:rsidRPr="00BC7FAD" w:rsidRDefault="00BC7FAD" w:rsidP="00BC7FAD">
      <w:pPr>
        <w:widowControl w:val="0"/>
        <w:autoSpaceDE w:val="0"/>
        <w:autoSpaceDN w:val="0"/>
        <w:adjustRightInd w:val="0"/>
        <w:spacing w:line="480" w:lineRule="auto"/>
        <w:ind w:left="480" w:hanging="480"/>
        <w:rPr>
          <w:rFonts w:cs="Times New Roman"/>
          <w:noProof/>
          <w:szCs w:val="24"/>
        </w:rPr>
      </w:pPr>
      <w:r w:rsidRPr="00BC7FAD">
        <w:rPr>
          <w:rFonts w:cs="Times New Roman"/>
          <w:noProof/>
          <w:szCs w:val="24"/>
        </w:rPr>
        <w:t xml:space="preserve">Roesch, R., Zapf, P. A., Hart, S. D., Ideas, N., Czerederecka, A., Jaskiewicz-Obydziñska, T., &amp; Wójcikiewicz, J. (2010). </w:t>
      </w:r>
      <w:r w:rsidRPr="00BC7FAD">
        <w:rPr>
          <w:rFonts w:cs="Times New Roman"/>
          <w:i/>
          <w:iCs/>
          <w:noProof/>
          <w:szCs w:val="24"/>
        </w:rPr>
        <w:t>Forensic Psychology and Law</w:t>
      </w:r>
      <w:r w:rsidRPr="00BC7FAD">
        <w:rPr>
          <w:rFonts w:cs="Times New Roman"/>
          <w:noProof/>
          <w:szCs w:val="24"/>
        </w:rPr>
        <w:t xml:space="preserve">. </w:t>
      </w:r>
      <w:r w:rsidRPr="00BC7FAD">
        <w:rPr>
          <w:rFonts w:cs="Times New Roman"/>
          <w:i/>
          <w:iCs/>
          <w:noProof/>
          <w:szCs w:val="24"/>
        </w:rPr>
        <w:t>Psy2.Ucsd.Edu</w:t>
      </w:r>
      <w:r w:rsidRPr="00BC7FAD">
        <w:rPr>
          <w:rFonts w:cs="Times New Roman"/>
          <w:noProof/>
          <w:szCs w:val="24"/>
        </w:rPr>
        <w:t>.</w:t>
      </w:r>
    </w:p>
    <w:p w14:paraId="5B2F494B" w14:textId="77777777" w:rsidR="00BC7FAD" w:rsidRPr="00BC7FAD" w:rsidRDefault="00BC7FAD" w:rsidP="00BC7FAD">
      <w:pPr>
        <w:widowControl w:val="0"/>
        <w:autoSpaceDE w:val="0"/>
        <w:autoSpaceDN w:val="0"/>
        <w:adjustRightInd w:val="0"/>
        <w:spacing w:line="480" w:lineRule="auto"/>
        <w:ind w:left="480" w:hanging="480"/>
        <w:rPr>
          <w:rFonts w:cs="Times New Roman"/>
          <w:noProof/>
          <w:szCs w:val="24"/>
        </w:rPr>
      </w:pPr>
      <w:r w:rsidRPr="00BC7FAD">
        <w:rPr>
          <w:rFonts w:cs="Times New Roman"/>
          <w:noProof/>
          <w:szCs w:val="24"/>
        </w:rPr>
        <w:t xml:space="preserve">Rosenfeld, B., Edens, J., &amp; Lowmaster, S. (2011). Measure development in forensic psychology. In </w:t>
      </w:r>
      <w:r w:rsidRPr="00BC7FAD">
        <w:rPr>
          <w:rFonts w:cs="Times New Roman"/>
          <w:i/>
          <w:iCs/>
          <w:noProof/>
          <w:szCs w:val="24"/>
        </w:rPr>
        <w:t>Research methods in forensic psychology</w:t>
      </w:r>
      <w:r w:rsidRPr="00BC7FAD">
        <w:rPr>
          <w:rFonts w:cs="Times New Roman"/>
          <w:noProof/>
          <w:szCs w:val="24"/>
        </w:rPr>
        <w:t xml:space="preserve"> (pp. 26–42).</w:t>
      </w:r>
    </w:p>
    <w:p w14:paraId="401BB26A" w14:textId="77777777" w:rsidR="00BC7FAD" w:rsidRPr="00BC7FAD" w:rsidRDefault="00BC7FAD" w:rsidP="00BC7FAD">
      <w:pPr>
        <w:widowControl w:val="0"/>
        <w:autoSpaceDE w:val="0"/>
        <w:autoSpaceDN w:val="0"/>
        <w:adjustRightInd w:val="0"/>
        <w:spacing w:line="480" w:lineRule="auto"/>
        <w:ind w:left="480" w:hanging="480"/>
        <w:rPr>
          <w:rFonts w:cs="Times New Roman"/>
          <w:noProof/>
          <w:szCs w:val="24"/>
        </w:rPr>
      </w:pPr>
      <w:r w:rsidRPr="00BC7FAD">
        <w:rPr>
          <w:rFonts w:cs="Times New Roman"/>
          <w:noProof/>
          <w:szCs w:val="24"/>
        </w:rPr>
        <w:lastRenderedPageBreak/>
        <w:t xml:space="preserve">Shipley, S., &amp; Arrigo, B. (2012). </w:t>
      </w:r>
      <w:r w:rsidRPr="00BC7FAD">
        <w:rPr>
          <w:rFonts w:cs="Times New Roman"/>
          <w:i/>
          <w:iCs/>
          <w:noProof/>
          <w:szCs w:val="24"/>
        </w:rPr>
        <w:t>Introduction to Forensic Psychology</w:t>
      </w:r>
      <w:r w:rsidRPr="00BC7FAD">
        <w:rPr>
          <w:rFonts w:cs="Times New Roman"/>
          <w:noProof/>
          <w:szCs w:val="24"/>
        </w:rPr>
        <w:t xml:space="preserve">. </w:t>
      </w:r>
      <w:r w:rsidRPr="00BC7FAD">
        <w:rPr>
          <w:rFonts w:cs="Times New Roman"/>
          <w:i/>
          <w:iCs/>
          <w:noProof/>
          <w:szCs w:val="24"/>
        </w:rPr>
        <w:t>Introduction to Forensic Psychology</w:t>
      </w:r>
      <w:r w:rsidRPr="00BC7FAD">
        <w:rPr>
          <w:rFonts w:cs="Times New Roman"/>
          <w:noProof/>
          <w:szCs w:val="24"/>
        </w:rPr>
        <w:t>. https://doi.org/10.1016/C2009-0-01977-1</w:t>
      </w:r>
    </w:p>
    <w:p w14:paraId="01986321" w14:textId="77777777" w:rsidR="00BC7FAD" w:rsidRPr="00BC7FAD" w:rsidRDefault="00BC7FAD" w:rsidP="00BC7FAD">
      <w:pPr>
        <w:widowControl w:val="0"/>
        <w:autoSpaceDE w:val="0"/>
        <w:autoSpaceDN w:val="0"/>
        <w:adjustRightInd w:val="0"/>
        <w:spacing w:line="480" w:lineRule="auto"/>
        <w:ind w:left="480" w:hanging="480"/>
        <w:rPr>
          <w:rFonts w:cs="Times New Roman"/>
          <w:noProof/>
          <w:szCs w:val="24"/>
        </w:rPr>
      </w:pPr>
      <w:r w:rsidRPr="00BC7FAD">
        <w:rPr>
          <w:rFonts w:cs="Times New Roman"/>
          <w:noProof/>
          <w:szCs w:val="24"/>
        </w:rPr>
        <w:t xml:space="preserve">Varela, J. G., &amp; Conroy, M. A. (2012). Professional competencies in forensic psychology. </w:t>
      </w:r>
      <w:r w:rsidRPr="00BC7FAD">
        <w:rPr>
          <w:rFonts w:cs="Times New Roman"/>
          <w:i/>
          <w:iCs/>
          <w:noProof/>
          <w:szCs w:val="24"/>
        </w:rPr>
        <w:t>Professional Psychology: Research and Practice</w:t>
      </w:r>
      <w:r w:rsidRPr="00BC7FAD">
        <w:rPr>
          <w:rFonts w:cs="Times New Roman"/>
          <w:noProof/>
          <w:szCs w:val="24"/>
        </w:rPr>
        <w:t xml:space="preserve">, </w:t>
      </w:r>
      <w:r w:rsidRPr="00BC7FAD">
        <w:rPr>
          <w:rFonts w:cs="Times New Roman"/>
          <w:i/>
          <w:iCs/>
          <w:noProof/>
          <w:szCs w:val="24"/>
        </w:rPr>
        <w:t>43</w:t>
      </w:r>
      <w:r w:rsidRPr="00BC7FAD">
        <w:rPr>
          <w:rFonts w:cs="Times New Roman"/>
          <w:noProof/>
          <w:szCs w:val="24"/>
        </w:rPr>
        <w:t>(5), 410–421. https://doi.org/10.1037/a0026776</w:t>
      </w:r>
    </w:p>
    <w:p w14:paraId="4E1F9B90" w14:textId="77777777" w:rsidR="00BC7FAD" w:rsidRPr="00BC7FAD" w:rsidRDefault="00BC7FAD" w:rsidP="00BC7FAD">
      <w:pPr>
        <w:widowControl w:val="0"/>
        <w:autoSpaceDE w:val="0"/>
        <w:autoSpaceDN w:val="0"/>
        <w:adjustRightInd w:val="0"/>
        <w:spacing w:line="480" w:lineRule="auto"/>
        <w:ind w:left="480" w:hanging="480"/>
        <w:rPr>
          <w:rFonts w:cs="Times New Roman"/>
          <w:noProof/>
        </w:rPr>
      </w:pPr>
      <w:r w:rsidRPr="00BC7FAD">
        <w:rPr>
          <w:rFonts w:cs="Times New Roman"/>
          <w:noProof/>
          <w:szCs w:val="24"/>
        </w:rPr>
        <w:t xml:space="preserve">Warner, S. (2015). Forensic psychology: Clinical and critical. </w:t>
      </w:r>
      <w:r w:rsidRPr="00BC7FAD">
        <w:rPr>
          <w:rFonts w:cs="Times New Roman"/>
          <w:i/>
          <w:iCs/>
          <w:noProof/>
          <w:szCs w:val="24"/>
        </w:rPr>
        <w:t>Handbook of Critical Psychology.</w:t>
      </w:r>
      <w:r w:rsidRPr="00BC7FAD">
        <w:rPr>
          <w:rFonts w:cs="Times New Roman"/>
          <w:noProof/>
          <w:szCs w:val="24"/>
        </w:rPr>
        <w:t>, 96–572.</w:t>
      </w:r>
    </w:p>
    <w:p w14:paraId="7096B9C7" w14:textId="67A65615" w:rsidR="00BC7FAD" w:rsidRPr="003729C8" w:rsidRDefault="00BC7FAD" w:rsidP="00BC7FAD">
      <w:pPr>
        <w:spacing w:line="480" w:lineRule="auto"/>
        <w:rPr>
          <w:lang w:val="en-US"/>
        </w:rPr>
      </w:pPr>
      <w:r>
        <w:rPr>
          <w:lang w:val="en-US"/>
        </w:rPr>
        <w:fldChar w:fldCharType="end"/>
      </w:r>
    </w:p>
    <w:sectPr w:rsidR="00BC7FAD" w:rsidRPr="003729C8" w:rsidSect="00381D7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1B6EB5" w14:textId="77777777" w:rsidR="0050153C" w:rsidRDefault="0050153C">
      <w:pPr>
        <w:spacing w:after="0" w:line="240" w:lineRule="auto"/>
      </w:pPr>
      <w:r>
        <w:separator/>
      </w:r>
    </w:p>
  </w:endnote>
  <w:endnote w:type="continuationSeparator" w:id="0">
    <w:p w14:paraId="5510A3DF" w14:textId="77777777" w:rsidR="0050153C" w:rsidRDefault="005015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C05A64" w14:textId="77777777" w:rsidR="0050153C" w:rsidRDefault="0050153C">
      <w:pPr>
        <w:spacing w:after="0" w:line="240" w:lineRule="auto"/>
      </w:pPr>
      <w:r>
        <w:separator/>
      </w:r>
    </w:p>
  </w:footnote>
  <w:footnote w:type="continuationSeparator" w:id="0">
    <w:p w14:paraId="5F52756F" w14:textId="77777777" w:rsidR="0050153C" w:rsidRDefault="005015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77AE33" w14:textId="005B7249" w:rsidR="00381D7D" w:rsidRDefault="00F16616">
    <w:pPr>
      <w:pStyle w:val="Header"/>
      <w:jc w:val="right"/>
    </w:pPr>
    <w:r w:rsidRPr="00381D7D">
      <w:rPr>
        <w:lang w:val="en-US"/>
      </w:rPr>
      <w:t xml:space="preserve">FORENSIC PSYCHOLOGY IN EVIDENCE ASSESSMENT  </w:t>
    </w:r>
    <w:r>
      <w:rPr>
        <w:lang w:val="en-US"/>
      </w:rPr>
      <w:t xml:space="preserve">                                          </w:t>
    </w:r>
    <w:sdt>
      <w:sdtPr>
        <w:id w:val="16567171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662AA24" w14:textId="77777777" w:rsidR="00381D7D" w:rsidRDefault="00381D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8F04DF" w14:textId="2550FC09" w:rsidR="00381D7D" w:rsidRDefault="00F16616">
    <w:pPr>
      <w:pStyle w:val="Header"/>
      <w:jc w:val="right"/>
    </w:pPr>
    <w:r>
      <w:rPr>
        <w:lang w:val="en-US"/>
      </w:rPr>
      <w:t xml:space="preserve">Running head: </w:t>
    </w:r>
    <w:r w:rsidRPr="00381D7D">
      <w:rPr>
        <w:lang w:val="en-US"/>
      </w:rPr>
      <w:t xml:space="preserve">FORENSIC PSYCHOLOGY IN EVIDENCE ASSESSMENT </w:t>
    </w:r>
    <w:r>
      <w:rPr>
        <w:lang w:val="en-US"/>
      </w:rPr>
      <w:t xml:space="preserve">                     </w:t>
    </w:r>
    <w:sdt>
      <w:sdtPr>
        <w:id w:val="-4037693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48DA26D" w14:textId="77777777" w:rsidR="00381D7D" w:rsidRDefault="00381D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awBFJGlpamRhaWJko6SsGpxcWZ+XkgBYa1AFP4bo0sAAAA"/>
  </w:docVars>
  <w:rsids>
    <w:rsidRoot w:val="003729C8"/>
    <w:rsid w:val="00085134"/>
    <w:rsid w:val="000E3D6E"/>
    <w:rsid w:val="00247A22"/>
    <w:rsid w:val="003729C8"/>
    <w:rsid w:val="00381D7D"/>
    <w:rsid w:val="00416B81"/>
    <w:rsid w:val="004F5FFA"/>
    <w:rsid w:val="0050153C"/>
    <w:rsid w:val="00572A25"/>
    <w:rsid w:val="00691B4D"/>
    <w:rsid w:val="00BC7FAD"/>
    <w:rsid w:val="00F16616"/>
    <w:rsid w:val="00F4616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7F01EC"/>
  <w15:chartTrackingRefBased/>
  <w15:docId w15:val="{F9297C9B-087A-44B8-8E45-86AFE393D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1D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1D7D"/>
  </w:style>
  <w:style w:type="paragraph" w:styleId="Footer">
    <w:name w:val="footer"/>
    <w:basedOn w:val="Normal"/>
    <w:link w:val="FooterChar"/>
    <w:uiPriority w:val="99"/>
    <w:unhideWhenUsed/>
    <w:rsid w:val="00381D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1D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42886-CA60-4E86-A9A8-C8AA837B3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10480</Words>
  <Characters>59741</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2019-02-06T01:49:00Z</dcterms:created>
  <dcterms:modified xsi:type="dcterms:W3CDTF">2019-02-06T01:49:00Z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0d4366b1-3c08-3cd6-9905-50fab94386fc</vt:lpwstr>
  </property>
  <property fmtid="{D5CDD505-2E9C-101B-9397-08002B2CF9AE}" pid="4" name="Mendeley Citation Style_1">
    <vt:lpwstr>http://www.zotero.org/styles/apa</vt:lpwstr>
  </property>
</Properties>
</file>